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C9" w:rsidRDefault="00B956C9" w:rsidP="00B956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</w:t>
      </w:r>
    </w:p>
    <w:p w:rsidR="00B956C9" w:rsidRDefault="00B956C9" w:rsidP="00B956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БОГОСЛОВСКОГО СЕЛЬСКОГО ПОСЕЛЕНИЯ</w:t>
      </w:r>
    </w:p>
    <w:p w:rsidR="00B956C9" w:rsidRDefault="00B956C9" w:rsidP="00B956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ОМСКОГО МУНИЦИПАЛЬНОГО  РАЙОНА</w:t>
      </w:r>
    </w:p>
    <w:p w:rsidR="00B956C9" w:rsidRDefault="00B956C9" w:rsidP="00B956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ОМСКОЙ  ОБЛАСТИ</w:t>
      </w:r>
    </w:p>
    <w:p w:rsidR="00B956C9" w:rsidRDefault="00B956C9" w:rsidP="00B956C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56C9" w:rsidTr="00B95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56C9" w:rsidRDefault="00B9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56C9" w:rsidRDefault="00B956C9" w:rsidP="00B956C9">
      <w:pPr>
        <w:shd w:val="clear" w:color="auto" w:fill="FFFFFF"/>
        <w:jc w:val="center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t>РЕШЕНИЕ</w:t>
      </w:r>
    </w:p>
    <w:p w:rsidR="00875DF4" w:rsidRDefault="00875DF4" w:rsidP="00875DF4">
      <w:pPr>
        <w:shd w:val="clear" w:color="auto" w:fill="FFFFFF"/>
        <w:rPr>
          <w:color w:val="000000"/>
        </w:rPr>
      </w:pPr>
    </w:p>
    <w:p w:rsidR="00875DF4" w:rsidRPr="009162A2" w:rsidRDefault="00875DF4" w:rsidP="00875DF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</w:t>
      </w:r>
      <w:r w:rsidR="00A154F5">
        <w:rPr>
          <w:sz w:val="28"/>
          <w:szCs w:val="28"/>
        </w:rPr>
        <w:t>т  28.012021  №  3</w:t>
      </w:r>
    </w:p>
    <w:p w:rsidR="00875DF4" w:rsidRPr="004E3704" w:rsidRDefault="00875DF4" w:rsidP="00875DF4">
      <w:pPr>
        <w:jc w:val="center"/>
        <w:rPr>
          <w:b/>
          <w:sz w:val="28"/>
          <w:szCs w:val="28"/>
        </w:rPr>
      </w:pPr>
    </w:p>
    <w:p w:rsidR="00875DF4" w:rsidRPr="00097163" w:rsidRDefault="00875DF4" w:rsidP="00875DF4">
      <w:pPr>
        <w:ind w:firstLine="709"/>
        <w:jc w:val="both"/>
        <w:rPr>
          <w:sz w:val="28"/>
          <w:szCs w:val="28"/>
        </w:rPr>
      </w:pPr>
      <w:r w:rsidRPr="000670EF">
        <w:rPr>
          <w:spacing w:val="-4"/>
          <w:sz w:val="28"/>
          <w:szCs w:val="28"/>
        </w:rPr>
        <w:t xml:space="preserve">Об утверждении </w:t>
      </w:r>
      <w:proofErr w:type="gramStart"/>
      <w:r w:rsidRPr="000670EF">
        <w:rPr>
          <w:spacing w:val="-4"/>
          <w:sz w:val="28"/>
          <w:szCs w:val="28"/>
        </w:rPr>
        <w:t xml:space="preserve">плана работы Совета </w:t>
      </w:r>
      <w:r>
        <w:rPr>
          <w:sz w:val="28"/>
          <w:szCs w:val="28"/>
        </w:rPr>
        <w:t xml:space="preserve">Богословского </w:t>
      </w:r>
      <w:r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C01EFE">
        <w:rPr>
          <w:sz w:val="28"/>
          <w:szCs w:val="28"/>
        </w:rPr>
        <w:t xml:space="preserve"> </w:t>
      </w:r>
      <w:r w:rsidR="00C23F0B">
        <w:rPr>
          <w:spacing w:val="-4"/>
          <w:sz w:val="28"/>
          <w:szCs w:val="28"/>
        </w:rPr>
        <w:t>на 2021</w:t>
      </w:r>
      <w:r w:rsidRPr="000670EF">
        <w:rPr>
          <w:spacing w:val="-4"/>
          <w:sz w:val="28"/>
          <w:szCs w:val="28"/>
        </w:rPr>
        <w:t xml:space="preserve"> год</w:t>
      </w:r>
    </w:p>
    <w:p w:rsidR="00875DF4" w:rsidRDefault="00875DF4" w:rsidP="00875DF4">
      <w:pPr>
        <w:jc w:val="both"/>
        <w:rPr>
          <w:sz w:val="28"/>
          <w:szCs w:val="28"/>
        </w:rPr>
      </w:pPr>
    </w:p>
    <w:p w:rsidR="00875DF4" w:rsidRDefault="00875DF4" w:rsidP="00875DF4">
      <w:pPr>
        <w:jc w:val="both"/>
        <w:rPr>
          <w:sz w:val="28"/>
          <w:szCs w:val="28"/>
        </w:rPr>
      </w:pPr>
    </w:p>
    <w:p w:rsidR="00875DF4" w:rsidRPr="00BC6C55" w:rsidRDefault="00875DF4" w:rsidP="00875D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4F0A34">
        <w:rPr>
          <w:sz w:val="28"/>
          <w:szCs w:val="28"/>
        </w:rPr>
        <w:t xml:space="preserve"> 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Богословского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6F2736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работы Совета Богословского сельского поселения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Богословского</w:t>
      </w:r>
      <w:r w:rsidRPr="006F27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области,</w:t>
      </w:r>
    </w:p>
    <w:p w:rsidR="00875DF4" w:rsidRPr="00BC6C55" w:rsidRDefault="00875DF4" w:rsidP="00875DF4">
      <w:pPr>
        <w:ind w:firstLine="540"/>
        <w:jc w:val="both"/>
        <w:rPr>
          <w:sz w:val="28"/>
          <w:szCs w:val="28"/>
        </w:rPr>
      </w:pPr>
    </w:p>
    <w:p w:rsidR="00875DF4" w:rsidRPr="00255C8B" w:rsidRDefault="00875DF4" w:rsidP="00875DF4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875DF4" w:rsidRPr="00BC6C55" w:rsidRDefault="00875DF4" w:rsidP="00875DF4">
      <w:pPr>
        <w:ind w:firstLine="540"/>
        <w:jc w:val="both"/>
        <w:rPr>
          <w:sz w:val="28"/>
          <w:szCs w:val="28"/>
        </w:rPr>
      </w:pPr>
    </w:p>
    <w:p w:rsidR="00875DF4" w:rsidRPr="001C5296" w:rsidRDefault="00875DF4" w:rsidP="00875DF4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spacing w:val="-4"/>
          <w:sz w:val="28"/>
          <w:szCs w:val="28"/>
        </w:rPr>
        <w:t>план</w:t>
      </w:r>
      <w:r w:rsidRPr="000670EF">
        <w:rPr>
          <w:spacing w:val="-4"/>
          <w:sz w:val="28"/>
          <w:szCs w:val="28"/>
        </w:rPr>
        <w:t xml:space="preserve"> </w:t>
      </w:r>
      <w:proofErr w:type="gramStart"/>
      <w:r w:rsidRPr="000670EF">
        <w:rPr>
          <w:spacing w:val="-4"/>
          <w:sz w:val="28"/>
          <w:szCs w:val="28"/>
        </w:rPr>
        <w:t xml:space="preserve">работы Совета </w:t>
      </w:r>
      <w:r>
        <w:rPr>
          <w:sz w:val="28"/>
          <w:szCs w:val="28"/>
        </w:rPr>
        <w:t>Богословского</w:t>
      </w:r>
      <w:r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C01EFE">
        <w:rPr>
          <w:sz w:val="28"/>
          <w:szCs w:val="28"/>
        </w:rPr>
        <w:t xml:space="preserve"> </w:t>
      </w:r>
      <w:r w:rsidR="00C23F0B">
        <w:rPr>
          <w:spacing w:val="-4"/>
          <w:sz w:val="28"/>
          <w:szCs w:val="28"/>
        </w:rPr>
        <w:t>на 2021</w:t>
      </w:r>
      <w:r>
        <w:rPr>
          <w:spacing w:val="-4"/>
          <w:sz w:val="28"/>
          <w:szCs w:val="28"/>
        </w:rPr>
        <w:t xml:space="preserve"> </w:t>
      </w:r>
      <w:r w:rsidRPr="000670EF">
        <w:rPr>
          <w:spacing w:val="-4"/>
          <w:sz w:val="28"/>
          <w:szCs w:val="28"/>
        </w:rPr>
        <w:t>год</w:t>
      </w:r>
      <w:r>
        <w:rPr>
          <w:sz w:val="28"/>
          <w:szCs w:val="28"/>
        </w:rPr>
        <w:t xml:space="preserve"> согласно Приложению №1 к настоящему решению</w:t>
      </w:r>
      <w:r w:rsidRPr="00C01EFE">
        <w:rPr>
          <w:sz w:val="28"/>
          <w:szCs w:val="28"/>
        </w:rPr>
        <w:t>;</w:t>
      </w:r>
    </w:p>
    <w:p w:rsidR="00875DF4" w:rsidRPr="00C01EFE" w:rsidRDefault="00875DF4" w:rsidP="00A154F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4F5">
        <w:rPr>
          <w:sz w:val="28"/>
          <w:szCs w:val="28"/>
        </w:rPr>
        <w:t xml:space="preserve">        </w:t>
      </w:r>
      <w:r w:rsidRPr="00795519">
        <w:rPr>
          <w:sz w:val="28"/>
          <w:szCs w:val="28"/>
        </w:rPr>
        <w:t>2.</w:t>
      </w:r>
      <w:r w:rsidRPr="000670EF">
        <w:rPr>
          <w:sz w:val="28"/>
          <w:szCs w:val="28"/>
        </w:rPr>
        <w:t xml:space="preserve">Комиссии Совета </w:t>
      </w:r>
      <w:r>
        <w:rPr>
          <w:sz w:val="28"/>
          <w:szCs w:val="28"/>
        </w:rPr>
        <w:t>Богословск</w:t>
      </w:r>
      <w:r w:rsidR="00A154F5">
        <w:rPr>
          <w:sz w:val="28"/>
          <w:szCs w:val="28"/>
        </w:rPr>
        <w:t xml:space="preserve">ого сельского поселения Омского </w:t>
      </w:r>
      <w:r w:rsidRPr="000670EF">
        <w:rPr>
          <w:sz w:val="28"/>
          <w:szCs w:val="28"/>
        </w:rPr>
        <w:t xml:space="preserve">муниципального района Омской </w:t>
      </w:r>
      <w:r>
        <w:rPr>
          <w:sz w:val="28"/>
          <w:szCs w:val="28"/>
        </w:rPr>
        <w:t xml:space="preserve">области по правовым вопросам и вопросам местного самоуправления </w:t>
      </w:r>
      <w:r w:rsidRPr="00C01EFE">
        <w:rPr>
          <w:sz w:val="28"/>
          <w:szCs w:val="28"/>
        </w:rPr>
        <w:t xml:space="preserve">обеспечить </w:t>
      </w:r>
      <w:proofErr w:type="gramStart"/>
      <w:r w:rsidRPr="00C01EFE">
        <w:rPr>
          <w:sz w:val="28"/>
          <w:szCs w:val="28"/>
        </w:rPr>
        <w:t>контроль</w:t>
      </w:r>
      <w:r w:rsidRPr="000670EF">
        <w:rPr>
          <w:sz w:val="28"/>
          <w:szCs w:val="28"/>
        </w:rPr>
        <w:t xml:space="preserve"> за</w:t>
      </w:r>
      <w:proofErr w:type="gramEnd"/>
      <w:r w:rsidRPr="000670EF">
        <w:rPr>
          <w:sz w:val="28"/>
          <w:szCs w:val="28"/>
        </w:rPr>
        <w:t xml:space="preserve"> исполнением мероприятий плана</w:t>
      </w:r>
      <w:r w:rsidRPr="00C01EFE">
        <w:rPr>
          <w:sz w:val="28"/>
          <w:szCs w:val="28"/>
        </w:rPr>
        <w:t>.</w:t>
      </w:r>
    </w:p>
    <w:p w:rsidR="00875DF4" w:rsidRPr="00D83001" w:rsidRDefault="00875DF4" w:rsidP="00875DF4">
      <w:pPr>
        <w:shd w:val="clear" w:color="auto" w:fill="FFFFFF"/>
        <w:ind w:firstLine="5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BF59FC">
        <w:rPr>
          <w:sz w:val="28"/>
          <w:szCs w:val="28"/>
        </w:rPr>
        <w:t>Обнародовать настоящ</w:t>
      </w:r>
      <w:r>
        <w:rPr>
          <w:sz w:val="28"/>
          <w:szCs w:val="28"/>
        </w:rPr>
        <w:t>ее решение на официальном сайте Богословского</w:t>
      </w:r>
      <w:r w:rsidRPr="00BF59FC"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>сети «Интернет».</w:t>
      </w:r>
    </w:p>
    <w:p w:rsidR="00875DF4" w:rsidRDefault="00875DF4" w:rsidP="00875DF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875DF4" w:rsidRDefault="00875DF4" w:rsidP="00875DF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875DF4" w:rsidRDefault="00A154F5" w:rsidP="00875DF4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 xml:space="preserve">    </w:t>
      </w:r>
      <w:r w:rsidR="00875DF4">
        <w:rPr>
          <w:sz w:val="28"/>
          <w:szCs w:val="28"/>
        </w:rPr>
        <w:t xml:space="preserve"> Глава сельского поселения</w:t>
      </w:r>
      <w:r w:rsidR="00875DF4">
        <w:rPr>
          <w:sz w:val="28"/>
          <w:szCs w:val="28"/>
        </w:rPr>
        <w:tab/>
      </w:r>
      <w:r w:rsidR="00875DF4">
        <w:rPr>
          <w:sz w:val="28"/>
          <w:szCs w:val="28"/>
        </w:rPr>
        <w:tab/>
      </w:r>
      <w:r w:rsidR="00875DF4">
        <w:rPr>
          <w:sz w:val="28"/>
          <w:szCs w:val="28"/>
        </w:rPr>
        <w:tab/>
        <w:t xml:space="preserve">             </w:t>
      </w:r>
      <w:r w:rsidR="00875DF4">
        <w:rPr>
          <w:sz w:val="28"/>
          <w:szCs w:val="28"/>
        </w:rPr>
        <w:tab/>
      </w:r>
      <w:r w:rsidR="001C4D68">
        <w:rPr>
          <w:sz w:val="28"/>
          <w:szCs w:val="28"/>
        </w:rPr>
        <w:t xml:space="preserve"> </w:t>
      </w:r>
      <w:r w:rsidR="00875DF4">
        <w:rPr>
          <w:sz w:val="28"/>
          <w:szCs w:val="28"/>
        </w:rPr>
        <w:t xml:space="preserve">      И.А. Крицкий</w:t>
      </w:r>
    </w:p>
    <w:p w:rsidR="00875DF4" w:rsidRDefault="00875DF4" w:rsidP="00875DF4"/>
    <w:p w:rsidR="00875DF4" w:rsidRDefault="00875DF4" w:rsidP="00875DF4"/>
    <w:p w:rsidR="00875DF4" w:rsidRDefault="00875DF4" w:rsidP="00875DF4"/>
    <w:p w:rsidR="00817C59" w:rsidRDefault="00817C59"/>
    <w:p w:rsidR="00817C59" w:rsidRDefault="00817C59"/>
    <w:p w:rsidR="00817C59" w:rsidRDefault="00817C59"/>
    <w:p w:rsidR="00817C59" w:rsidRDefault="00817C59"/>
    <w:p w:rsidR="00817C59" w:rsidRDefault="00817C59"/>
    <w:p w:rsidR="00875DF4" w:rsidRDefault="00875DF4"/>
    <w:p w:rsidR="00817C59" w:rsidRDefault="00817C59"/>
    <w:p w:rsidR="00817C59" w:rsidRDefault="00817C59"/>
    <w:p w:rsidR="00817C59" w:rsidRDefault="00817C59"/>
    <w:p w:rsidR="00A069A7" w:rsidRDefault="00A069A7" w:rsidP="00A069A7"/>
    <w:p w:rsidR="00A069A7" w:rsidRDefault="00A069A7" w:rsidP="00A069A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решению </w:t>
      </w:r>
    </w:p>
    <w:p w:rsidR="00A069A7" w:rsidRDefault="00A069A7" w:rsidP="00A069A7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Богословского сельского поселения</w:t>
      </w:r>
    </w:p>
    <w:p w:rsidR="00A069A7" w:rsidRDefault="00A069A7" w:rsidP="00A069A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Омского муниципального района </w:t>
      </w:r>
    </w:p>
    <w:p w:rsidR="00A069A7" w:rsidRDefault="00A069A7" w:rsidP="00A069A7">
      <w:pPr>
        <w:jc w:val="right"/>
        <w:rPr>
          <w:sz w:val="22"/>
          <w:szCs w:val="22"/>
        </w:rPr>
      </w:pPr>
      <w:r>
        <w:rPr>
          <w:sz w:val="22"/>
          <w:szCs w:val="22"/>
        </w:rPr>
        <w:t>Омской области</w:t>
      </w:r>
    </w:p>
    <w:p w:rsidR="00A069A7" w:rsidRDefault="00A154F5" w:rsidP="00A069A7">
      <w:pPr>
        <w:jc w:val="right"/>
        <w:rPr>
          <w:sz w:val="22"/>
          <w:szCs w:val="22"/>
        </w:rPr>
      </w:pPr>
      <w:r>
        <w:rPr>
          <w:sz w:val="22"/>
          <w:szCs w:val="22"/>
        </w:rPr>
        <w:t>От  28.01.2021    № 3</w:t>
      </w:r>
      <w:r w:rsidR="00A069A7">
        <w:rPr>
          <w:sz w:val="22"/>
          <w:szCs w:val="22"/>
        </w:rPr>
        <w:t xml:space="preserve">  </w:t>
      </w:r>
    </w:p>
    <w:p w:rsidR="00A069A7" w:rsidRDefault="00A069A7" w:rsidP="00A069A7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ПЛАН</w:t>
      </w:r>
    </w:p>
    <w:p w:rsidR="00A069A7" w:rsidRDefault="00A069A7" w:rsidP="00A069A7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работы Совета Богословского сельского поселения Омского муниципально</w:t>
      </w:r>
      <w:r w:rsidR="001E1739">
        <w:rPr>
          <w:b/>
          <w:spacing w:val="-4"/>
          <w:sz w:val="28"/>
          <w:szCs w:val="28"/>
        </w:rPr>
        <w:t>го района Омской области на 2021</w:t>
      </w:r>
      <w:r>
        <w:rPr>
          <w:b/>
          <w:spacing w:val="-4"/>
          <w:sz w:val="28"/>
          <w:szCs w:val="28"/>
        </w:rPr>
        <w:t xml:space="preserve">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50"/>
        <w:gridCol w:w="3139"/>
        <w:gridCol w:w="2015"/>
        <w:gridCol w:w="1835"/>
      </w:tblGrid>
      <w:tr w:rsidR="00A069A7" w:rsidTr="00A069A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rPr>
                <w:spacing w:val="-4"/>
                <w:sz w:val="28"/>
                <w:szCs w:val="28"/>
              </w:rPr>
              <w:t> </w:t>
            </w:r>
            <w: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Наименование во</w:t>
            </w:r>
            <w:proofErr w:type="spellStart"/>
            <w:r>
              <w:rPr>
                <w:lang w:val="en-US"/>
              </w:rPr>
              <w:t>просов</w:t>
            </w:r>
            <w:proofErr w:type="spellEnd"/>
            <w:r>
              <w:rPr>
                <w:lang w:val="en-US"/>
              </w:rPr>
              <w:t xml:space="preserve">, </w:t>
            </w:r>
            <w:r>
              <w:t>мероприятий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проведения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proofErr w:type="spellStart"/>
            <w:r>
              <w:rPr>
                <w:lang w:val="en-US"/>
              </w:rPr>
              <w:t>Ответственные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исполнители</w:t>
            </w:r>
            <w:proofErr w:type="spellEnd"/>
          </w:p>
        </w:tc>
      </w:tr>
      <w:tr w:rsidR="00A069A7" w:rsidTr="00A069A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jc w:val="center"/>
            </w:pPr>
            <w:r>
              <w:rPr>
                <w:b/>
                <w:bCs/>
                <w:i/>
                <w:iCs/>
              </w:rPr>
              <w:t>Вопросы для рассмотрения на заседаниях Совета Богословского сельского поселения Омского муниципального района Омской области</w:t>
            </w:r>
          </w:p>
        </w:tc>
      </w:tr>
      <w:tr w:rsidR="00A069A7" w:rsidTr="00A069A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Январь, февраль, март</w:t>
            </w:r>
          </w:p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1. </w:t>
            </w:r>
            <w:r>
              <w:rPr>
                <w:spacing w:val="-4"/>
              </w:rPr>
              <w:t xml:space="preserve">Об утверждении </w:t>
            </w:r>
            <w:proofErr w:type="gramStart"/>
            <w:r>
              <w:rPr>
                <w:spacing w:val="-4"/>
              </w:rPr>
              <w:t>плана работы Совета Богословского сельского поселения Омского муниципально</w:t>
            </w:r>
            <w:r w:rsidR="00C23F0B">
              <w:rPr>
                <w:spacing w:val="-4"/>
              </w:rPr>
              <w:t>го района Омской области</w:t>
            </w:r>
            <w:proofErr w:type="gramEnd"/>
            <w:r w:rsidR="00C23F0B">
              <w:rPr>
                <w:spacing w:val="-4"/>
              </w:rPr>
              <w:t xml:space="preserve"> на 2021</w:t>
            </w:r>
            <w:r>
              <w:rPr>
                <w:spacing w:val="-4"/>
              </w:rPr>
              <w:t xml:space="preserve"> год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Администрация Богословского сельского поселения Омского муниципального района Омской области (далее – Администрация)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Руль Л.В.</w:t>
            </w:r>
          </w:p>
          <w:p w:rsidR="00A069A7" w:rsidRDefault="00A069A7"/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C23F0B">
            <w:pPr>
              <w:pStyle w:val="Default"/>
              <w:jc w:val="both"/>
            </w:pPr>
            <w:r>
              <w:t>2</w:t>
            </w:r>
            <w:r w:rsidR="00A069A7">
              <w:t>. Планируемые мероприятия по борьбе с весенним паводком на территории Богословского сельского поселения Омского муниципальн</w:t>
            </w:r>
            <w:r>
              <w:t>ого района Омской области в 2021</w:t>
            </w:r>
            <w:r w:rsidR="00A069A7">
              <w:t xml:space="preserve"> году.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>Директор МКУ «Хозяйственное управление Богословское» </w:t>
            </w:r>
          </w:p>
          <w:p w:rsidR="00A069A7" w:rsidRDefault="00A069A7"/>
          <w:p w:rsidR="00A069A7" w:rsidRDefault="00A069A7">
            <w:r>
              <w:t>Дубров В.А.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C23F0B">
            <w:pPr>
              <w:shd w:val="clear" w:color="auto" w:fill="FFFFFF" w:themeFill="background1"/>
              <w:spacing w:after="300"/>
              <w:jc w:val="both"/>
            </w:pPr>
            <w:r>
              <w:t>3</w:t>
            </w:r>
            <w:r w:rsidR="00A069A7">
              <w:t xml:space="preserve">. </w:t>
            </w:r>
            <w:r w:rsidR="00A069A7">
              <w:rPr>
                <w:color w:val="000000"/>
                <w:shd w:val="clear" w:color="auto" w:fill="FFFFFF"/>
              </w:rPr>
              <w:t xml:space="preserve">О внесении изменений в решение Совета Богословского сельского </w:t>
            </w:r>
            <w:r>
              <w:rPr>
                <w:color w:val="000000"/>
                <w:shd w:val="clear" w:color="auto" w:fill="FFFFFF"/>
              </w:rPr>
              <w:t>поселения от 17.12.2020 г. № 31</w:t>
            </w:r>
            <w:r w:rsidR="00A069A7">
              <w:rPr>
                <w:color w:val="000000"/>
                <w:shd w:val="clear" w:color="auto" w:fill="FFFFFF"/>
              </w:rPr>
              <w:t xml:space="preserve">  «О бюджете Богословского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2021 год и на плановый период 2022 и 2023</w:t>
            </w:r>
            <w:r w:rsidR="00A069A7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C23F0B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>
              <w:t>4</w:t>
            </w:r>
            <w:r w:rsidR="00A069A7">
              <w:t xml:space="preserve">. </w:t>
            </w:r>
            <w:r w:rsidR="00A069A7">
              <w:rPr>
                <w:bCs/>
              </w:rPr>
              <w:t>1. Отчет о работе с письменными и устными заявлениями граждан за</w:t>
            </w:r>
            <w:r>
              <w:rPr>
                <w:bCs/>
              </w:rPr>
              <w:t xml:space="preserve"> 2020</w:t>
            </w:r>
            <w:r w:rsidR="00A069A7">
              <w:rPr>
                <w:bCs/>
              </w:rPr>
              <w:t xml:space="preserve"> г.</w:t>
            </w:r>
          </w:p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 xml:space="preserve"> МКУ «Хозяйственное управление Богословское» </w:t>
            </w:r>
          </w:p>
          <w:p w:rsidR="00A069A7" w:rsidRDefault="00A069A7"/>
          <w:p w:rsidR="00A069A7" w:rsidRDefault="00A069A7">
            <w:proofErr w:type="spellStart"/>
            <w:r>
              <w:t>Безбокова</w:t>
            </w:r>
            <w:proofErr w:type="spellEnd"/>
            <w:r>
              <w:t xml:space="preserve"> В.Н. 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C23F0B">
            <w:pPr>
              <w:shd w:val="clear" w:color="auto" w:fill="FFFFFF" w:themeFill="background1"/>
              <w:spacing w:after="300"/>
              <w:jc w:val="both"/>
            </w:pPr>
            <w:r>
              <w:t>5</w:t>
            </w:r>
            <w:r w:rsidR="00A069A7">
              <w:t>. О подготовке и проведении мероприятий, посвященных Дню Победы в Великой Отечественной Войне 1941-1945 гг.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Администрация, МОУ «Ульяновская СОШ» МОУ «Богословская СОШ», МКУ «Хозяйственное управление Богословское», </w:t>
            </w:r>
            <w:proofErr w:type="gramStart"/>
            <w:r>
              <w:rPr>
                <w:szCs w:val="28"/>
              </w:rPr>
              <w:t>Богословский</w:t>
            </w:r>
            <w:proofErr w:type="gramEnd"/>
            <w:r>
              <w:rPr>
                <w:szCs w:val="28"/>
              </w:rPr>
              <w:t xml:space="preserve"> СДК-филиала МБУ «ЦКС» </w:t>
            </w:r>
            <w:r>
              <w:t xml:space="preserve"> </w:t>
            </w:r>
          </w:p>
        </w:tc>
      </w:tr>
      <w:tr w:rsidR="00A069A7" w:rsidTr="00A069A7">
        <w:trPr>
          <w:trHeight w:val="166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C23F0B">
            <w:r>
              <w:t>6</w:t>
            </w:r>
            <w:r w:rsidR="00A069A7">
              <w:t xml:space="preserve">. О мерах по повышению пожарной безопасности в весенне-летний период 2020 года. </w:t>
            </w:r>
          </w:p>
          <w:p w:rsidR="00A069A7" w:rsidRDefault="00A069A7"/>
          <w:p w:rsidR="00A069A7" w:rsidRDefault="00A069A7">
            <w:pPr>
              <w:jc w:val="both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Директор МКУ «Хозяйственное управление Богословское» </w:t>
            </w:r>
          </w:p>
          <w:p w:rsidR="00A069A7" w:rsidRDefault="00A069A7">
            <w:r>
              <w:t xml:space="preserve"> Дубров В.А.</w:t>
            </w:r>
          </w:p>
        </w:tc>
      </w:tr>
      <w:tr w:rsidR="00A069A7" w:rsidTr="00A069A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 Апрель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1. </w:t>
            </w:r>
            <w:r>
              <w:rPr>
                <w:color w:val="000000"/>
                <w:shd w:val="clear" w:color="auto" w:fill="FFFFFF"/>
              </w:rPr>
              <w:t>Отчет Главы Богословского сельского поселения Омского муниципального района Омской области</w:t>
            </w:r>
            <w:r>
              <w:t xml:space="preserve"> о результатах своей деятельности и деятельности Администрации Богословского сельского поселения Омского муниципальн</w:t>
            </w:r>
            <w:r w:rsidR="00C23F0B">
              <w:t>ого района Омской области за 2020 год</w:t>
            </w:r>
            <w:r>
              <w:t xml:space="preserve">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 xml:space="preserve">Крицкий И.А. </w:t>
            </w:r>
          </w:p>
          <w:p w:rsidR="00A069A7" w:rsidRDefault="00A069A7"/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2. </w:t>
            </w:r>
            <w:r>
              <w:rPr>
                <w:color w:val="000000"/>
                <w:shd w:val="clear" w:color="auto" w:fill="FFFFFF"/>
              </w:rPr>
              <w:t>О внесении изменений в решение Совета Богосло</w:t>
            </w:r>
            <w:r w:rsidR="00C23F0B">
              <w:rPr>
                <w:color w:val="000000"/>
                <w:shd w:val="clear" w:color="auto" w:fill="FFFFFF"/>
              </w:rPr>
              <w:t>вского сельского поселения от 17.12.2020 г. № 31</w:t>
            </w:r>
            <w:r>
              <w:rPr>
                <w:color w:val="000000"/>
                <w:shd w:val="clear" w:color="auto" w:fill="FFFFFF"/>
              </w:rPr>
              <w:t xml:space="preserve">  «О бюджете Богословского сельского поселения Омского муниципального </w:t>
            </w:r>
            <w:r w:rsidR="00C23F0B">
              <w:rPr>
                <w:color w:val="000000"/>
                <w:shd w:val="clear" w:color="auto" w:fill="FFFFFF"/>
              </w:rPr>
              <w:t>района Омской области на 2021 год и на плановый период 2022 и 2023</w:t>
            </w:r>
            <w:r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Н.Н.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3. О подготовке и проведении мероприятий по очистке от мусора, благоустройству и озеленению населенных пунктов Богословского </w:t>
            </w:r>
            <w:r>
              <w:lastRenderedPageBreak/>
              <w:t>сельского поселения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>Директор МКУ «Хозяйственное управление Богословское» </w:t>
            </w:r>
          </w:p>
          <w:p w:rsidR="00A069A7" w:rsidRDefault="00A069A7"/>
          <w:p w:rsidR="00A069A7" w:rsidRDefault="00A069A7">
            <w:r>
              <w:t xml:space="preserve">Дубров В.А. 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4. </w:t>
            </w:r>
            <w:r>
              <w:rPr>
                <w:color w:val="000000"/>
                <w:shd w:val="clear" w:color="auto" w:fill="FFFFFF"/>
              </w:rPr>
              <w:t>О назначении даты проведения публичных слушаний по проекту решения Совета Богословского сельского поселения Омского муниципального района Омской области «Об исполнении бюджета Богословского сельского поселения Омского муниципально</w:t>
            </w:r>
            <w:r w:rsidR="00C23F0B">
              <w:rPr>
                <w:color w:val="000000"/>
                <w:shd w:val="clear" w:color="auto" w:fill="FFFFFF"/>
              </w:rPr>
              <w:t>го района Омской области за 2020</w:t>
            </w:r>
            <w:r>
              <w:rPr>
                <w:color w:val="000000"/>
                <w:shd w:val="clear" w:color="auto" w:fill="FFFFFF"/>
              </w:rPr>
              <w:t xml:space="preserve"> год»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Босерт Н.Н. 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5. О мерах пожарной безопасно</w:t>
            </w:r>
            <w:r w:rsidR="00C23F0B">
              <w:t>сти в весенне-летний период 2021</w:t>
            </w:r>
            <w:r>
              <w:t xml:space="preserve"> г. на территории Богословского сельского поселения. 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>Директор МКУ «Хозяйственное управление Богословское» </w:t>
            </w:r>
          </w:p>
          <w:p w:rsidR="00A069A7" w:rsidRDefault="00A069A7"/>
          <w:p w:rsidR="00A069A7" w:rsidRDefault="00A069A7">
            <w:r>
              <w:t>Дубров В.А.</w:t>
            </w:r>
          </w:p>
          <w:p w:rsidR="00A069A7" w:rsidRDefault="00A069A7"/>
        </w:tc>
      </w:tr>
      <w:tr w:rsidR="00A069A7" w:rsidTr="00A069A7">
        <w:trPr>
          <w:trHeight w:val="140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6. О дорожной деятельности на территории Богословского сельского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Администрация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 w:rsidP="00A069A7">
            <w:r>
              <w:t>Директор МКУ «Хозяйственное управление Богословское» </w:t>
            </w:r>
          </w:p>
          <w:p w:rsidR="00A069A7" w:rsidRDefault="00A069A7" w:rsidP="00A069A7"/>
          <w:p w:rsidR="00A069A7" w:rsidRDefault="00A069A7" w:rsidP="00A069A7">
            <w:r>
              <w:t>Дубров В.А.</w:t>
            </w:r>
          </w:p>
          <w:p w:rsidR="00A069A7" w:rsidRDefault="00A069A7"/>
        </w:tc>
      </w:tr>
      <w:tr w:rsidR="00A069A7" w:rsidTr="00A069A7">
        <w:trPr>
          <w:trHeight w:val="304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МАЙ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rPr>
                <w:color w:val="000000"/>
                <w:shd w:val="clear" w:color="auto" w:fill="FFFFFF"/>
              </w:rPr>
              <w:t xml:space="preserve">1.О внесении изменений в решение Совета Богословского </w:t>
            </w:r>
            <w:r w:rsidR="00C23F0B">
              <w:rPr>
                <w:color w:val="000000"/>
                <w:shd w:val="clear" w:color="auto" w:fill="FFFFFF"/>
              </w:rPr>
              <w:t>сельского поселения от 17.12.2020 г. № 31</w:t>
            </w:r>
            <w:r>
              <w:rPr>
                <w:color w:val="000000"/>
                <w:shd w:val="clear" w:color="auto" w:fill="FFFFFF"/>
              </w:rPr>
              <w:t xml:space="preserve">  «О бюджете Богословского сельского поселения Омского муниципально</w:t>
            </w:r>
            <w:r w:rsidR="00C23F0B">
              <w:rPr>
                <w:color w:val="000000"/>
                <w:shd w:val="clear" w:color="auto" w:fill="FFFFFF"/>
              </w:rPr>
              <w:t>го района Омской области на 2021 год и на плановый период 2022 и 2023</w:t>
            </w:r>
            <w:r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Босерт Н.Н. </w:t>
            </w:r>
          </w:p>
        </w:tc>
      </w:tr>
      <w:tr w:rsidR="00A069A7" w:rsidTr="00A069A7">
        <w:trPr>
          <w:trHeight w:val="27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Об исполнении бюджета Богословского сельского поселения Омского муниципальног</w:t>
            </w:r>
            <w:r w:rsidR="00C23F0B">
              <w:rPr>
                <w:color w:val="000000"/>
                <w:shd w:val="clear" w:color="auto" w:fill="FFFFFF"/>
              </w:rPr>
              <w:t>о района Омской  области за 2020</w:t>
            </w:r>
            <w:r>
              <w:rPr>
                <w:color w:val="000000"/>
                <w:shd w:val="clear" w:color="auto" w:fill="FFFFFF"/>
              </w:rPr>
              <w:t xml:space="preserve"> год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Н.Н.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3. О профилактических мероприятиях по </w:t>
            </w:r>
            <w:r>
              <w:lastRenderedPageBreak/>
              <w:t>предотвращению безнадзорности и правонарушениях среди несовершеннолетних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>Инспектор ПДН</w:t>
            </w:r>
          </w:p>
          <w:p w:rsidR="00A069A7" w:rsidRDefault="00A069A7">
            <w:r>
              <w:lastRenderedPageBreak/>
              <w:t>(по согласованию)</w:t>
            </w:r>
          </w:p>
          <w:p w:rsidR="00A069A7" w:rsidRDefault="00A069A7"/>
        </w:tc>
      </w:tr>
      <w:tr w:rsidR="00A069A7" w:rsidTr="00A069A7">
        <w:trPr>
          <w:trHeight w:val="195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154F5">
            <w:pPr>
              <w:shd w:val="clear" w:color="auto" w:fill="FFFFFF" w:themeFill="background1"/>
              <w:spacing w:after="300"/>
              <w:jc w:val="both"/>
            </w:pPr>
            <w:r>
              <w:t xml:space="preserve">4. </w:t>
            </w:r>
            <w:bookmarkStart w:id="0" w:name="_GoBack"/>
            <w:r>
              <w:t xml:space="preserve">о принятии муниципальных правовых актов, направленных на реализацию Федерального закона от 20.07.2020 № 236- ФЗ </w:t>
            </w:r>
            <w:bookmarkEnd w:id="0"/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Руль Л.В. </w:t>
            </w:r>
          </w:p>
          <w:p w:rsidR="00A154F5" w:rsidRDefault="00A154F5">
            <w:r>
              <w:t>Попова М.П.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5. О работе с детьми и молодежью, развитии спорта и физической культуры на территории Богословского Омского сельского поселения 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Специалист по работе с детьми и молодежью (по согласованию)</w:t>
            </w:r>
          </w:p>
        </w:tc>
      </w:tr>
      <w:tr w:rsidR="00A069A7" w:rsidTr="00A069A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ИЮНЬ, ИЮЛЬ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1. Об организации трудовой занятости, досуга и оздоровления несовершеннол</w:t>
            </w:r>
            <w:r w:rsidR="00C23F0B">
              <w:t>етних детей в летний период 2021</w:t>
            </w:r>
            <w: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Специалист по работе с детьми и молодежью (по согласованию)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2. О библиотечном обслуживании населения Богословского сельского поселения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Заведующая библиотекой </w:t>
            </w:r>
          </w:p>
        </w:tc>
      </w:tr>
      <w:tr w:rsidR="00A069A7" w:rsidTr="00A069A7">
        <w:trPr>
          <w:trHeight w:val="1155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3. Об организации отдыха детей и</w:t>
            </w:r>
            <w:r w:rsidR="00C23F0B">
              <w:t xml:space="preserve"> подростков в летний период 2021</w:t>
            </w:r>
            <w:r>
              <w:t xml:space="preserve"> г.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Специалист по работе с детьми и молодежью (по согласованию)</w:t>
            </w:r>
          </w:p>
        </w:tc>
      </w:tr>
      <w:tr w:rsidR="00A069A7" w:rsidTr="00A069A7">
        <w:trPr>
          <w:trHeight w:val="57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rPr>
                <w:color w:val="000000"/>
                <w:shd w:val="clear" w:color="auto" w:fill="FFFFFF"/>
              </w:rPr>
              <w:t>4.О внесении изменений в решение Совета Богосло</w:t>
            </w:r>
            <w:r w:rsidR="00C23F0B">
              <w:rPr>
                <w:color w:val="000000"/>
                <w:shd w:val="clear" w:color="auto" w:fill="FFFFFF"/>
              </w:rPr>
              <w:t>вского сельского поселения от 17.12.2020 г. № 31</w:t>
            </w:r>
            <w:r>
              <w:rPr>
                <w:color w:val="000000"/>
                <w:shd w:val="clear" w:color="auto" w:fill="FFFFFF"/>
              </w:rPr>
              <w:t xml:space="preserve">  «О бюджете Богословского сельского поселения Омского муниципально</w:t>
            </w:r>
            <w:r w:rsidR="00C23F0B">
              <w:rPr>
                <w:color w:val="000000"/>
                <w:shd w:val="clear" w:color="auto" w:fill="FFFFFF"/>
              </w:rPr>
              <w:t>го района Омской области на 2021 год и на плановый период 2022 и 2023</w:t>
            </w:r>
            <w:r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Н.Н.</w:t>
            </w:r>
          </w:p>
        </w:tc>
      </w:tr>
      <w:tr w:rsidR="00A069A7" w:rsidTr="00A069A7">
        <w:trPr>
          <w:trHeight w:val="11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СЕНТЯБРЬ, ОКТЯБРЬ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1. О подготовке и проведении праздника «День пожилых людей» в Богословском сельском </w:t>
            </w:r>
            <w:r>
              <w:lastRenderedPageBreak/>
              <w:t>поселении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lastRenderedPageBreak/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Председатели Совета ветеранов </w:t>
            </w:r>
          </w:p>
        </w:tc>
      </w:tr>
      <w:tr w:rsidR="00A069A7" w:rsidTr="00A069A7">
        <w:trPr>
          <w:trHeight w:val="85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 2.Отчет МКУ «Хозяйственное управление Администрации Богословского сельского поселения» о продел</w:t>
            </w:r>
            <w:r w:rsidR="00C23F0B">
              <w:t>анной работе за 2020</w:t>
            </w:r>
            <w:r>
              <w:t xml:space="preserve"> 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Директор МКУ «Хозяйственное управление Богословское»</w:t>
            </w:r>
          </w:p>
          <w:p w:rsidR="00A069A7" w:rsidRDefault="00A069A7">
            <w:r>
              <w:t>Дубров В.А.</w:t>
            </w:r>
          </w:p>
        </w:tc>
      </w:tr>
      <w:tr w:rsidR="00A069A7" w:rsidTr="00A069A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НОЯБРЬ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1. О проведении публичных слушаний по проекту решения Совета Богословского сельского поселения Омского муниципального района Омской области «О бюджете Богословского сельского поселения Омского муниципально</w:t>
            </w:r>
            <w:r w:rsidR="00C23F0B">
              <w:t>го района Омской области на 2022 год и плановый период 2023 и 2024</w:t>
            </w:r>
            <w:r>
              <w:t xml:space="preserve"> годов»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before="300" w:after="300"/>
              <w:jc w:val="both"/>
            </w:pPr>
            <w:r>
              <w:t>2.  Об итогах работы по обеспечению условий для развития на территории Богословского сельского поселения Омского муниципального района Омской области физической ку</w:t>
            </w:r>
            <w:r w:rsidR="00C23F0B">
              <w:t>льтуры и массового спорта в 2020</w:t>
            </w:r>
            <w:r>
              <w:t xml:space="preserve"> году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Методист по спорту  (по согласованию)</w:t>
            </w:r>
          </w:p>
        </w:tc>
      </w:tr>
      <w:tr w:rsidR="00A069A7" w:rsidTr="00A069A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3. О внесении изменений и дополнений в решение Совета Богословского сельского поселения Омского муниципального района Омской области </w:t>
            </w:r>
            <w:r w:rsidR="00C23F0B">
              <w:t xml:space="preserve"> от 17.12.2020 № 31 </w:t>
            </w:r>
            <w:r>
              <w:t>«О бюджете Богословского сельского поселения Омского муниципально</w:t>
            </w:r>
            <w:r w:rsidR="00C23F0B">
              <w:t>го района Омской области на 2021 год и на плановый период 2022 и 2023</w:t>
            </w:r>
            <w:r>
              <w:t xml:space="preserve"> годов»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Н.Н.</w:t>
            </w:r>
          </w:p>
        </w:tc>
      </w:tr>
      <w:tr w:rsidR="00A069A7" w:rsidTr="00A069A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lastRenderedPageBreak/>
              <w:t>ДЕКАБРЬ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1.О бюджете Богословск</w:t>
            </w:r>
            <w:r w:rsidR="00C23F0B">
              <w:t>ого сельского поселения  на 2022</w:t>
            </w:r>
            <w:r>
              <w:t xml:space="preserve"> г.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 xml:space="preserve">Босерт Н.Н. </w:t>
            </w:r>
          </w:p>
        </w:tc>
      </w:tr>
      <w:tr w:rsidR="00A069A7" w:rsidTr="00A069A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2.</w:t>
            </w:r>
            <w:r>
              <w:rPr>
                <w:color w:val="000000"/>
                <w:shd w:val="clear" w:color="auto" w:fill="FFFFFF"/>
              </w:rPr>
              <w:t xml:space="preserve"> О внесении изменений в решение Совета Богосло</w:t>
            </w:r>
            <w:r w:rsidR="00C23F0B">
              <w:rPr>
                <w:color w:val="000000"/>
                <w:shd w:val="clear" w:color="auto" w:fill="FFFFFF"/>
              </w:rPr>
              <w:t>вского сельского поселения от 17.12.2020 г. № 31</w:t>
            </w:r>
            <w:r>
              <w:rPr>
                <w:color w:val="000000"/>
                <w:shd w:val="clear" w:color="auto" w:fill="FFFFFF"/>
              </w:rPr>
              <w:t xml:space="preserve">  «О бюджете Богословского сельского поселения Омского муниципально</w:t>
            </w:r>
            <w:r w:rsidR="00C23F0B">
              <w:rPr>
                <w:color w:val="000000"/>
                <w:shd w:val="clear" w:color="auto" w:fill="FFFFFF"/>
              </w:rPr>
              <w:t>го района Омской области на 2021 год и на плановый период 2022 и 2023</w:t>
            </w:r>
            <w:r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</w:t>
            </w:r>
          </w:p>
        </w:tc>
      </w:tr>
      <w:tr w:rsidR="00A069A7" w:rsidTr="00A069A7">
        <w:trPr>
          <w:trHeight w:val="19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</w:tr>
      <w:tr w:rsidR="00A069A7" w:rsidTr="00A069A7">
        <w:trPr>
          <w:trHeight w:val="8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В течение всего периода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1. О внесении изменений и дополнений в Устав Богословского сельского поселения Омского муниципального района Омской области</w:t>
            </w:r>
          </w:p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2. Внесение изменений и дополнений в решения Совета Богословского сельского поселения   Омского муниципального района Омской области в связи с изменением федеральных и областных законов</w:t>
            </w:r>
          </w:p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3. Совместное изучение и рассмотрение наиболее значимых вопросов жизнедеятельности сельского поселения</w:t>
            </w:r>
          </w:p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4. О выполнении наказов, замечаний, предложений граждан.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Руль Л.В.</w:t>
            </w:r>
          </w:p>
        </w:tc>
      </w:tr>
      <w:tr w:rsidR="00A069A7" w:rsidTr="00A069A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По истечении соответствующих периодов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Утверждение отчетов об исполнении бюджета Богословс</w:t>
            </w:r>
            <w:r w:rsidR="00C23F0B">
              <w:t>кого сельского поселения за 2020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Босерт Н.Н.</w:t>
            </w:r>
          </w:p>
        </w:tc>
      </w:tr>
      <w:tr w:rsidR="00A069A7" w:rsidTr="00A069A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t>по отдельному графику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>Субботники недели и месячники частоты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r>
              <w:t>Территория Богословского сельского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>
            <w:r>
              <w:t xml:space="preserve"> МКУ «Хозяйственное управление</w:t>
            </w:r>
            <w:r w:rsidR="00B956C9">
              <w:t xml:space="preserve"> Богословское</w:t>
            </w:r>
            <w:r>
              <w:t>» </w:t>
            </w:r>
          </w:p>
          <w:p w:rsidR="00A069A7" w:rsidRDefault="00A069A7"/>
        </w:tc>
      </w:tr>
      <w:tr w:rsidR="00A069A7" w:rsidTr="00A069A7">
        <w:trPr>
          <w:trHeight w:val="416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7" w:rsidRDefault="00A069A7">
            <w:pPr>
              <w:shd w:val="clear" w:color="auto" w:fill="FFFFFF" w:themeFill="background1"/>
              <w:spacing w:after="300"/>
              <w:jc w:val="both"/>
            </w:pPr>
            <w:r>
              <w:t xml:space="preserve">Мероприятия посвященные: День Защитника Отечества, Международный женский день, Дню знаний, День матери, Масленица, Праздник Весны и труда, День победы, Международный день защиты детей, День России, Международный день пожилых людей, Новогодние и рождественские мероприятия.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7" w:rsidRDefault="00A069A7"/>
        </w:tc>
      </w:tr>
    </w:tbl>
    <w:p w:rsidR="00A069A7" w:rsidRDefault="00A069A7" w:rsidP="00A069A7"/>
    <w:p w:rsidR="00A069A7" w:rsidRDefault="00A069A7" w:rsidP="00A069A7"/>
    <w:p w:rsidR="00817C59" w:rsidRDefault="00817C59">
      <w:pPr>
        <w:rPr>
          <w:sz w:val="22"/>
          <w:szCs w:val="22"/>
        </w:rPr>
      </w:pPr>
    </w:p>
    <w:p w:rsidR="00D67D7F" w:rsidRDefault="00D67D7F"/>
    <w:sectPr w:rsidR="00D67D7F" w:rsidSect="00DF1B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010777"/>
    <w:rsid w:val="00021EB0"/>
    <w:rsid w:val="000373C6"/>
    <w:rsid w:val="00050B0E"/>
    <w:rsid w:val="000C471E"/>
    <w:rsid w:val="000C4D1B"/>
    <w:rsid w:val="000D65EB"/>
    <w:rsid w:val="000E20C6"/>
    <w:rsid w:val="000E2F18"/>
    <w:rsid w:val="000F287E"/>
    <w:rsid w:val="001148FD"/>
    <w:rsid w:val="00115BD2"/>
    <w:rsid w:val="00135781"/>
    <w:rsid w:val="00165D31"/>
    <w:rsid w:val="001A45A2"/>
    <w:rsid w:val="001C4D68"/>
    <w:rsid w:val="001C5296"/>
    <w:rsid w:val="001E1739"/>
    <w:rsid w:val="002204B2"/>
    <w:rsid w:val="002347C4"/>
    <w:rsid w:val="00247D55"/>
    <w:rsid w:val="00255C8B"/>
    <w:rsid w:val="00274D36"/>
    <w:rsid w:val="00283427"/>
    <w:rsid w:val="002977E2"/>
    <w:rsid w:val="002A3513"/>
    <w:rsid w:val="002B6050"/>
    <w:rsid w:val="002B6C53"/>
    <w:rsid w:val="002B7826"/>
    <w:rsid w:val="002C2BCF"/>
    <w:rsid w:val="002C342A"/>
    <w:rsid w:val="002C737D"/>
    <w:rsid w:val="002D58DA"/>
    <w:rsid w:val="00300AAF"/>
    <w:rsid w:val="00344B79"/>
    <w:rsid w:val="003506F6"/>
    <w:rsid w:val="00366002"/>
    <w:rsid w:val="003858DC"/>
    <w:rsid w:val="00386EB2"/>
    <w:rsid w:val="00391B3D"/>
    <w:rsid w:val="00391B6D"/>
    <w:rsid w:val="0039205E"/>
    <w:rsid w:val="003A5CB1"/>
    <w:rsid w:val="003C167E"/>
    <w:rsid w:val="003C75C6"/>
    <w:rsid w:val="00403413"/>
    <w:rsid w:val="004070E0"/>
    <w:rsid w:val="004531AC"/>
    <w:rsid w:val="004579FD"/>
    <w:rsid w:val="00475A43"/>
    <w:rsid w:val="0049217E"/>
    <w:rsid w:val="004940D6"/>
    <w:rsid w:val="004965FE"/>
    <w:rsid w:val="004A22F3"/>
    <w:rsid w:val="004E13EF"/>
    <w:rsid w:val="004E3704"/>
    <w:rsid w:val="004F0A34"/>
    <w:rsid w:val="004F1286"/>
    <w:rsid w:val="005150B3"/>
    <w:rsid w:val="00531420"/>
    <w:rsid w:val="005650F8"/>
    <w:rsid w:val="005664DD"/>
    <w:rsid w:val="005720E0"/>
    <w:rsid w:val="005764BC"/>
    <w:rsid w:val="005C3EBE"/>
    <w:rsid w:val="005F5786"/>
    <w:rsid w:val="00615279"/>
    <w:rsid w:val="0065738B"/>
    <w:rsid w:val="006813C0"/>
    <w:rsid w:val="00690DF7"/>
    <w:rsid w:val="00694D0D"/>
    <w:rsid w:val="006A1D03"/>
    <w:rsid w:val="006C6742"/>
    <w:rsid w:val="006E29E5"/>
    <w:rsid w:val="006F2736"/>
    <w:rsid w:val="006F37F4"/>
    <w:rsid w:val="00721A70"/>
    <w:rsid w:val="007320F9"/>
    <w:rsid w:val="007618F7"/>
    <w:rsid w:val="00761E8B"/>
    <w:rsid w:val="00795519"/>
    <w:rsid w:val="007D2A16"/>
    <w:rsid w:val="007E0CE3"/>
    <w:rsid w:val="007E2073"/>
    <w:rsid w:val="00800108"/>
    <w:rsid w:val="00816FBC"/>
    <w:rsid w:val="00817C59"/>
    <w:rsid w:val="008206E3"/>
    <w:rsid w:val="00825B50"/>
    <w:rsid w:val="00847A53"/>
    <w:rsid w:val="00875DF4"/>
    <w:rsid w:val="008941FA"/>
    <w:rsid w:val="0089750B"/>
    <w:rsid w:val="008B3364"/>
    <w:rsid w:val="008B4040"/>
    <w:rsid w:val="008D2CB1"/>
    <w:rsid w:val="008D521D"/>
    <w:rsid w:val="008F1675"/>
    <w:rsid w:val="0090590F"/>
    <w:rsid w:val="00915588"/>
    <w:rsid w:val="00932D21"/>
    <w:rsid w:val="009351E2"/>
    <w:rsid w:val="00962AAF"/>
    <w:rsid w:val="009856A0"/>
    <w:rsid w:val="00985DDA"/>
    <w:rsid w:val="009A26F8"/>
    <w:rsid w:val="009A4727"/>
    <w:rsid w:val="009B5FC5"/>
    <w:rsid w:val="009C3BB8"/>
    <w:rsid w:val="00A069A7"/>
    <w:rsid w:val="00A14AEA"/>
    <w:rsid w:val="00A154F5"/>
    <w:rsid w:val="00A42A6B"/>
    <w:rsid w:val="00A5551D"/>
    <w:rsid w:val="00A568FB"/>
    <w:rsid w:val="00A702C7"/>
    <w:rsid w:val="00A83658"/>
    <w:rsid w:val="00A84B9E"/>
    <w:rsid w:val="00A91FCD"/>
    <w:rsid w:val="00A945D8"/>
    <w:rsid w:val="00AC4300"/>
    <w:rsid w:val="00AF0D42"/>
    <w:rsid w:val="00AF5F06"/>
    <w:rsid w:val="00B17B32"/>
    <w:rsid w:val="00B21FDF"/>
    <w:rsid w:val="00B46F29"/>
    <w:rsid w:val="00B50C44"/>
    <w:rsid w:val="00B75331"/>
    <w:rsid w:val="00B956C9"/>
    <w:rsid w:val="00BB3B00"/>
    <w:rsid w:val="00BC6C55"/>
    <w:rsid w:val="00BD0915"/>
    <w:rsid w:val="00BE3C29"/>
    <w:rsid w:val="00BE76AB"/>
    <w:rsid w:val="00BF04E3"/>
    <w:rsid w:val="00BF59FC"/>
    <w:rsid w:val="00C01EFE"/>
    <w:rsid w:val="00C23F0B"/>
    <w:rsid w:val="00C30EA4"/>
    <w:rsid w:val="00C46AC5"/>
    <w:rsid w:val="00C501C5"/>
    <w:rsid w:val="00C56B1D"/>
    <w:rsid w:val="00C6088A"/>
    <w:rsid w:val="00CC561A"/>
    <w:rsid w:val="00CD4210"/>
    <w:rsid w:val="00D328BE"/>
    <w:rsid w:val="00D437C7"/>
    <w:rsid w:val="00D5077C"/>
    <w:rsid w:val="00D62A0C"/>
    <w:rsid w:val="00D67D7F"/>
    <w:rsid w:val="00D8583C"/>
    <w:rsid w:val="00DA5B49"/>
    <w:rsid w:val="00DF1B71"/>
    <w:rsid w:val="00DF1DED"/>
    <w:rsid w:val="00DF66D3"/>
    <w:rsid w:val="00E010DA"/>
    <w:rsid w:val="00E65AB2"/>
    <w:rsid w:val="00EC0783"/>
    <w:rsid w:val="00EC1A45"/>
    <w:rsid w:val="00F37118"/>
    <w:rsid w:val="00F57AFF"/>
    <w:rsid w:val="00F64583"/>
    <w:rsid w:val="00F80B9F"/>
    <w:rsid w:val="00FA636B"/>
    <w:rsid w:val="00FB048F"/>
    <w:rsid w:val="00FB3BA2"/>
    <w:rsid w:val="00FD4A0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44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B6C53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locked/>
    <w:rsid w:val="00817C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8F16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44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B6C53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locked/>
    <w:rsid w:val="00817C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8F16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BF1C-F9EC-442E-B01C-624AAAF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лариса</cp:lastModifiedBy>
  <cp:revision>2</cp:revision>
  <cp:lastPrinted>2021-01-29T04:40:00Z</cp:lastPrinted>
  <dcterms:created xsi:type="dcterms:W3CDTF">2021-01-29T04:51:00Z</dcterms:created>
  <dcterms:modified xsi:type="dcterms:W3CDTF">2021-01-29T04:51:00Z</dcterms:modified>
</cp:coreProperties>
</file>