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B3" w:rsidRPr="0056556A" w:rsidRDefault="000861B3" w:rsidP="000861B3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56556A">
        <w:rPr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0861B3" w:rsidRPr="0056556A" w:rsidRDefault="000861B3" w:rsidP="000861B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6556A">
        <w:rPr>
          <w:b/>
          <w:color w:val="000000"/>
          <w:sz w:val="28"/>
          <w:szCs w:val="28"/>
        </w:rPr>
        <w:t xml:space="preserve">Администрация </w:t>
      </w:r>
      <w:r>
        <w:rPr>
          <w:b/>
          <w:color w:val="000000"/>
          <w:sz w:val="28"/>
          <w:szCs w:val="28"/>
        </w:rPr>
        <w:t>Богословского сельского поселения</w:t>
      </w:r>
    </w:p>
    <w:p w:rsidR="000861B3" w:rsidRPr="00EC238C" w:rsidRDefault="000861B3" w:rsidP="000861B3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0861B3" w:rsidRPr="00F81A48" w:rsidTr="00425386">
        <w:trPr>
          <w:trHeight w:val="237"/>
        </w:trPr>
        <w:tc>
          <w:tcPr>
            <w:tcW w:w="9857" w:type="dxa"/>
            <w:shd w:val="clear" w:color="auto" w:fill="auto"/>
          </w:tcPr>
          <w:p w:rsidR="000861B3" w:rsidRPr="00F81A48" w:rsidRDefault="000861B3" w:rsidP="00425386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861B3" w:rsidRPr="0056556A" w:rsidRDefault="000861B3" w:rsidP="000861B3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 w:rsidRPr="0056556A">
        <w:rPr>
          <w:b/>
          <w:color w:val="000000"/>
          <w:spacing w:val="38"/>
          <w:sz w:val="28"/>
          <w:szCs w:val="28"/>
        </w:rPr>
        <w:t>РАСПОРЯЖЕНИЕ</w:t>
      </w:r>
    </w:p>
    <w:p w:rsidR="000861B3" w:rsidRDefault="000861B3" w:rsidP="000861B3">
      <w:pPr>
        <w:shd w:val="clear" w:color="auto" w:fill="FFFFFF"/>
        <w:rPr>
          <w:color w:val="000000"/>
          <w:sz w:val="28"/>
          <w:szCs w:val="28"/>
        </w:rPr>
      </w:pPr>
    </w:p>
    <w:p w:rsidR="000861B3" w:rsidRPr="000861B3" w:rsidRDefault="0089050A" w:rsidP="000861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0861B3">
        <w:rPr>
          <w:rFonts w:eastAsiaTheme="minorHAnsi"/>
          <w:sz w:val="28"/>
          <w:szCs w:val="28"/>
          <w:lang w:eastAsia="en-US"/>
        </w:rPr>
        <w:t xml:space="preserve">от 21.01.2019 № </w:t>
      </w:r>
      <w:r>
        <w:rPr>
          <w:rFonts w:eastAsiaTheme="minorHAnsi"/>
          <w:sz w:val="28"/>
          <w:szCs w:val="28"/>
          <w:lang w:eastAsia="en-US"/>
        </w:rPr>
        <w:t>1</w:t>
      </w:r>
    </w:p>
    <w:p w:rsidR="000861B3" w:rsidRPr="000861B3" w:rsidRDefault="000861B3" w:rsidP="000861B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861B3" w:rsidRPr="000861B3" w:rsidRDefault="000861B3" w:rsidP="00E71A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1B3">
        <w:rPr>
          <w:rFonts w:eastAsiaTheme="minorHAnsi"/>
          <w:sz w:val="28"/>
          <w:szCs w:val="28"/>
          <w:lang w:eastAsia="en-US"/>
        </w:rPr>
        <w:t>О проведен</w:t>
      </w:r>
      <w:proofErr w:type="gramStart"/>
      <w:r w:rsidRPr="000861B3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0861B3">
        <w:rPr>
          <w:rFonts w:eastAsiaTheme="minorHAnsi"/>
          <w:sz w:val="28"/>
          <w:szCs w:val="28"/>
          <w:lang w:eastAsia="en-US"/>
        </w:rPr>
        <w:t>кциона на право заключ</w:t>
      </w:r>
      <w:r>
        <w:rPr>
          <w:rFonts w:eastAsiaTheme="minorHAnsi"/>
          <w:sz w:val="28"/>
          <w:szCs w:val="28"/>
          <w:lang w:eastAsia="en-US"/>
        </w:rPr>
        <w:t xml:space="preserve">ения договора аренды земельного </w:t>
      </w:r>
      <w:r w:rsidRPr="000861B3">
        <w:rPr>
          <w:rFonts w:eastAsiaTheme="minorHAnsi"/>
          <w:sz w:val="28"/>
          <w:szCs w:val="28"/>
          <w:lang w:eastAsia="en-US"/>
        </w:rPr>
        <w:t>у</w:t>
      </w:r>
      <w:r w:rsidR="0089050A">
        <w:rPr>
          <w:rFonts w:eastAsiaTheme="minorHAnsi"/>
          <w:sz w:val="28"/>
          <w:szCs w:val="28"/>
          <w:lang w:eastAsia="en-US"/>
        </w:rPr>
        <w:t>частка, находящегося</w:t>
      </w:r>
      <w:r>
        <w:rPr>
          <w:rFonts w:eastAsiaTheme="minorHAnsi"/>
          <w:sz w:val="28"/>
          <w:szCs w:val="28"/>
          <w:lang w:eastAsia="en-US"/>
        </w:rPr>
        <w:t xml:space="preserve"> в муниципальной собственности, с кадастровым номером 55:20:030101:4112</w:t>
      </w:r>
      <w:r w:rsidRPr="000861B3">
        <w:rPr>
          <w:rFonts w:eastAsiaTheme="minorHAnsi"/>
          <w:sz w:val="28"/>
          <w:szCs w:val="28"/>
          <w:lang w:eastAsia="en-US"/>
        </w:rPr>
        <w:t xml:space="preserve"> </w:t>
      </w:r>
    </w:p>
    <w:p w:rsidR="000861B3" w:rsidRPr="000861B3" w:rsidRDefault="000861B3" w:rsidP="00E71A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861B3" w:rsidRPr="000861B3" w:rsidRDefault="000861B3" w:rsidP="00E71A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1B3">
        <w:rPr>
          <w:rFonts w:eastAsiaTheme="minorHAnsi"/>
          <w:sz w:val="28"/>
          <w:szCs w:val="28"/>
          <w:lang w:eastAsia="en-US"/>
        </w:rPr>
        <w:t xml:space="preserve">Руководствуясь п. 1 ст. 39.6, ст. ст. </w:t>
      </w:r>
      <w:r>
        <w:rPr>
          <w:rFonts w:eastAsiaTheme="minorHAnsi"/>
          <w:sz w:val="28"/>
          <w:szCs w:val="28"/>
          <w:lang w:eastAsia="en-US"/>
        </w:rPr>
        <w:t xml:space="preserve">39.11-39.12 Земельного кодекса </w:t>
      </w:r>
      <w:r w:rsidRPr="000861B3">
        <w:rPr>
          <w:rFonts w:eastAsiaTheme="minorHAnsi"/>
          <w:sz w:val="28"/>
          <w:szCs w:val="28"/>
          <w:lang w:eastAsia="en-US"/>
        </w:rPr>
        <w:t xml:space="preserve">Российской Федерации, Федеральным </w:t>
      </w:r>
      <w:r>
        <w:rPr>
          <w:rFonts w:eastAsiaTheme="minorHAnsi"/>
          <w:sz w:val="28"/>
          <w:szCs w:val="28"/>
          <w:lang w:eastAsia="en-US"/>
        </w:rPr>
        <w:t xml:space="preserve">законом от 25.10.2001 № 137-ФЗ </w:t>
      </w:r>
      <w:r w:rsidRPr="000861B3">
        <w:rPr>
          <w:rFonts w:eastAsiaTheme="minorHAnsi"/>
          <w:sz w:val="28"/>
          <w:szCs w:val="28"/>
          <w:lang w:eastAsia="en-US"/>
        </w:rPr>
        <w:t xml:space="preserve">«О введении в действие Земельного кодекса Российской Федерации», </w:t>
      </w:r>
    </w:p>
    <w:p w:rsidR="000861B3" w:rsidRPr="000861B3" w:rsidRDefault="000861B3" w:rsidP="00E71A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861B3" w:rsidRPr="000861B3" w:rsidRDefault="000861B3" w:rsidP="00237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1B3">
        <w:rPr>
          <w:rFonts w:eastAsiaTheme="minorHAnsi"/>
          <w:sz w:val="28"/>
          <w:szCs w:val="28"/>
          <w:lang w:eastAsia="en-US"/>
        </w:rPr>
        <w:t>1. Провести аукцион на пр</w:t>
      </w:r>
      <w:r>
        <w:rPr>
          <w:rFonts w:eastAsiaTheme="minorHAnsi"/>
          <w:sz w:val="28"/>
          <w:szCs w:val="28"/>
          <w:lang w:eastAsia="en-US"/>
        </w:rPr>
        <w:t xml:space="preserve">аво заключения договора аренды </w:t>
      </w:r>
      <w:r w:rsidRPr="000861B3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емельного участка, </w:t>
      </w:r>
      <w:r w:rsidRPr="000861B3">
        <w:rPr>
          <w:rFonts w:eastAsiaTheme="minorHAnsi"/>
          <w:sz w:val="28"/>
          <w:szCs w:val="28"/>
          <w:lang w:eastAsia="en-US"/>
        </w:rPr>
        <w:t xml:space="preserve"> с кадастровым номером </w:t>
      </w:r>
      <w:r>
        <w:rPr>
          <w:rFonts w:eastAsiaTheme="minorHAnsi"/>
          <w:sz w:val="28"/>
          <w:szCs w:val="28"/>
          <w:lang w:eastAsia="en-US"/>
        </w:rPr>
        <w:t xml:space="preserve">55:20:030101:4112, площадью 1060 </w:t>
      </w:r>
      <w:r w:rsidRPr="000861B3">
        <w:rPr>
          <w:rFonts w:eastAsiaTheme="minorHAnsi"/>
          <w:sz w:val="28"/>
          <w:szCs w:val="28"/>
          <w:lang w:eastAsia="en-US"/>
        </w:rPr>
        <w:t>кв. м, из категории земель населенных</w:t>
      </w:r>
      <w:r>
        <w:rPr>
          <w:rFonts w:eastAsiaTheme="minorHAnsi"/>
          <w:sz w:val="28"/>
          <w:szCs w:val="28"/>
          <w:lang w:eastAsia="en-US"/>
        </w:rPr>
        <w:t xml:space="preserve"> пунктов, с видом разрешенного </w:t>
      </w:r>
      <w:r w:rsidRPr="000861B3">
        <w:rPr>
          <w:rFonts w:eastAsiaTheme="minorHAnsi"/>
          <w:sz w:val="28"/>
          <w:szCs w:val="28"/>
          <w:lang w:eastAsia="en-US"/>
        </w:rPr>
        <w:t>исполь</w:t>
      </w:r>
      <w:r>
        <w:rPr>
          <w:rFonts w:eastAsiaTheme="minorHAnsi"/>
          <w:sz w:val="28"/>
          <w:szCs w:val="28"/>
          <w:lang w:eastAsia="en-US"/>
        </w:rPr>
        <w:t>зования – для размещения производственных и административных зданий, строений, сооружений промышленности</w:t>
      </w:r>
      <w:r w:rsidRPr="000861B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коммунального хозяйства, материально-технического продовольственного снабжения, сбыта и заготовок. Адрес (местоположение): установлено относительно ориентира, расположенного за пределами участка. Ориентир здание тарного склада. </w:t>
      </w:r>
      <w:r w:rsidR="002376BC" w:rsidRPr="002376BC">
        <w:rPr>
          <w:rFonts w:eastAsiaTheme="minorHAnsi"/>
          <w:sz w:val="28"/>
          <w:szCs w:val="28"/>
          <w:lang w:eastAsia="en-US"/>
        </w:rPr>
        <w:t xml:space="preserve">Участок находится примерно в 10 м от ориентира по направлению на юг. Почтовый адрес ориентира: Омская обл., Омский район, </w:t>
      </w:r>
      <w:proofErr w:type="spellStart"/>
      <w:r w:rsidR="002376BC" w:rsidRPr="002376BC">
        <w:rPr>
          <w:rFonts w:eastAsiaTheme="minorHAnsi"/>
          <w:sz w:val="28"/>
          <w:szCs w:val="28"/>
          <w:lang w:eastAsia="en-US"/>
        </w:rPr>
        <w:t>с</w:t>
      </w:r>
      <w:proofErr w:type="gramStart"/>
      <w:r w:rsidR="002376BC" w:rsidRPr="002376BC">
        <w:rPr>
          <w:rFonts w:eastAsiaTheme="minorHAnsi"/>
          <w:sz w:val="28"/>
          <w:szCs w:val="28"/>
          <w:lang w:eastAsia="en-US"/>
        </w:rPr>
        <w:t>.Б</w:t>
      </w:r>
      <w:proofErr w:type="gramEnd"/>
      <w:r w:rsidR="002376BC" w:rsidRPr="002376BC">
        <w:rPr>
          <w:rFonts w:eastAsiaTheme="minorHAnsi"/>
          <w:sz w:val="28"/>
          <w:szCs w:val="28"/>
          <w:lang w:eastAsia="en-US"/>
        </w:rPr>
        <w:t>огословка</w:t>
      </w:r>
      <w:proofErr w:type="spellEnd"/>
      <w:r w:rsidR="002376BC" w:rsidRPr="002376BC">
        <w:rPr>
          <w:rFonts w:eastAsiaTheme="minorHAnsi"/>
          <w:sz w:val="28"/>
          <w:szCs w:val="28"/>
          <w:lang w:eastAsia="en-US"/>
        </w:rPr>
        <w:t xml:space="preserve">, </w:t>
      </w:r>
      <w:r w:rsidR="002376B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9050A">
        <w:rPr>
          <w:rFonts w:eastAsiaTheme="minorHAnsi"/>
          <w:sz w:val="28"/>
          <w:szCs w:val="28"/>
          <w:lang w:eastAsia="en-US"/>
        </w:rPr>
        <w:t>л.Ленина</w:t>
      </w:r>
      <w:proofErr w:type="spellEnd"/>
      <w:r w:rsidR="0089050A">
        <w:rPr>
          <w:rFonts w:eastAsiaTheme="minorHAnsi"/>
          <w:sz w:val="28"/>
          <w:szCs w:val="28"/>
          <w:lang w:eastAsia="en-US"/>
        </w:rPr>
        <w:t>, д.39 Б</w:t>
      </w:r>
      <w:r w:rsidRPr="000861B3">
        <w:rPr>
          <w:rFonts w:eastAsiaTheme="minorHAnsi"/>
          <w:sz w:val="28"/>
          <w:szCs w:val="28"/>
          <w:lang w:eastAsia="en-US"/>
        </w:rPr>
        <w:t xml:space="preserve"> (далее – земельный участок). </w:t>
      </w:r>
    </w:p>
    <w:p w:rsidR="000861B3" w:rsidRPr="000861B3" w:rsidRDefault="000861B3" w:rsidP="00237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1B3">
        <w:rPr>
          <w:rFonts w:eastAsiaTheme="minorHAnsi"/>
          <w:sz w:val="28"/>
          <w:szCs w:val="28"/>
          <w:lang w:eastAsia="en-US"/>
        </w:rPr>
        <w:t xml:space="preserve">2. Определить следующие существенные условия </w:t>
      </w:r>
      <w:r>
        <w:rPr>
          <w:rFonts w:eastAsiaTheme="minorHAnsi"/>
          <w:sz w:val="28"/>
          <w:szCs w:val="28"/>
          <w:lang w:eastAsia="en-US"/>
        </w:rPr>
        <w:t xml:space="preserve">аукциона на </w:t>
      </w:r>
      <w:r w:rsidRPr="000861B3">
        <w:rPr>
          <w:rFonts w:eastAsiaTheme="minorHAnsi"/>
          <w:sz w:val="28"/>
          <w:szCs w:val="28"/>
          <w:lang w:eastAsia="en-US"/>
        </w:rPr>
        <w:t xml:space="preserve">право заключения договора аренды земельного участка: </w:t>
      </w:r>
    </w:p>
    <w:p w:rsidR="000861B3" w:rsidRPr="000861B3" w:rsidRDefault="000861B3" w:rsidP="00237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1B3">
        <w:rPr>
          <w:rFonts w:eastAsiaTheme="minorHAnsi"/>
          <w:sz w:val="28"/>
          <w:szCs w:val="28"/>
          <w:lang w:eastAsia="en-US"/>
        </w:rPr>
        <w:t>2.1. Способ предоставления земельног</w:t>
      </w:r>
      <w:r>
        <w:rPr>
          <w:rFonts w:eastAsiaTheme="minorHAnsi"/>
          <w:sz w:val="28"/>
          <w:szCs w:val="28"/>
          <w:lang w:eastAsia="en-US"/>
        </w:rPr>
        <w:t xml:space="preserve">о участка в аренду: аукцион на </w:t>
      </w:r>
      <w:r w:rsidRPr="000861B3">
        <w:rPr>
          <w:rFonts w:eastAsiaTheme="minorHAnsi"/>
          <w:sz w:val="28"/>
          <w:szCs w:val="28"/>
          <w:lang w:eastAsia="en-US"/>
        </w:rPr>
        <w:t xml:space="preserve">право заключения договора аренды земельного участка. </w:t>
      </w:r>
    </w:p>
    <w:p w:rsidR="000861B3" w:rsidRPr="000861B3" w:rsidRDefault="000861B3" w:rsidP="00237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1B3">
        <w:rPr>
          <w:rFonts w:eastAsiaTheme="minorHAnsi"/>
          <w:sz w:val="28"/>
          <w:szCs w:val="28"/>
          <w:lang w:eastAsia="en-US"/>
        </w:rPr>
        <w:t xml:space="preserve">2.2. Форма подачи предложений о размере ежегодной арендной </w:t>
      </w:r>
    </w:p>
    <w:p w:rsidR="000861B3" w:rsidRPr="000861B3" w:rsidRDefault="000861B3" w:rsidP="00237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1B3">
        <w:rPr>
          <w:rFonts w:eastAsiaTheme="minorHAnsi"/>
          <w:sz w:val="28"/>
          <w:szCs w:val="28"/>
          <w:lang w:eastAsia="en-US"/>
        </w:rPr>
        <w:t xml:space="preserve">платы: </w:t>
      </w:r>
      <w:proofErr w:type="gramStart"/>
      <w:r w:rsidRPr="000861B3">
        <w:rPr>
          <w:rFonts w:eastAsiaTheme="minorHAnsi"/>
          <w:sz w:val="28"/>
          <w:szCs w:val="28"/>
          <w:lang w:eastAsia="en-US"/>
        </w:rPr>
        <w:t>открытая</w:t>
      </w:r>
      <w:proofErr w:type="gramEnd"/>
      <w:r w:rsidRPr="000861B3">
        <w:rPr>
          <w:rFonts w:eastAsiaTheme="minorHAnsi"/>
          <w:sz w:val="28"/>
          <w:szCs w:val="28"/>
          <w:lang w:eastAsia="en-US"/>
        </w:rPr>
        <w:t xml:space="preserve">. </w:t>
      </w:r>
    </w:p>
    <w:p w:rsidR="000861B3" w:rsidRPr="000861B3" w:rsidRDefault="000861B3" w:rsidP="00237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1B3">
        <w:rPr>
          <w:rFonts w:eastAsiaTheme="minorHAnsi"/>
          <w:sz w:val="28"/>
          <w:szCs w:val="28"/>
          <w:lang w:eastAsia="en-US"/>
        </w:rPr>
        <w:t>2.3. Начальный размер ежегодной а</w:t>
      </w:r>
      <w:r w:rsidR="0089050A">
        <w:rPr>
          <w:rFonts w:eastAsiaTheme="minorHAnsi"/>
          <w:sz w:val="28"/>
          <w:szCs w:val="28"/>
          <w:lang w:eastAsia="en-US"/>
        </w:rPr>
        <w:t>рендной платы составляет 27984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9050A">
        <w:rPr>
          <w:rFonts w:eastAsiaTheme="minorHAnsi"/>
          <w:sz w:val="28"/>
          <w:szCs w:val="28"/>
          <w:lang w:eastAsia="en-US"/>
        </w:rPr>
        <w:t>(двадцать семь тысяч девятьсот восемьдесят четыре) рубля</w:t>
      </w:r>
      <w:r w:rsidRPr="000861B3">
        <w:rPr>
          <w:rFonts w:eastAsiaTheme="minorHAnsi"/>
          <w:sz w:val="28"/>
          <w:szCs w:val="28"/>
          <w:lang w:eastAsia="en-US"/>
        </w:rPr>
        <w:t xml:space="preserve"> 00 копеек. </w:t>
      </w:r>
    </w:p>
    <w:p w:rsidR="000861B3" w:rsidRPr="000861B3" w:rsidRDefault="000861B3" w:rsidP="00237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1B3">
        <w:rPr>
          <w:rFonts w:eastAsiaTheme="minorHAnsi"/>
          <w:sz w:val="28"/>
          <w:szCs w:val="28"/>
          <w:lang w:eastAsia="en-US"/>
        </w:rPr>
        <w:t>2.5. Величина повышения начальной цены земельного участка «</w:t>
      </w:r>
      <w:r>
        <w:rPr>
          <w:rFonts w:eastAsiaTheme="minorHAnsi"/>
          <w:sz w:val="28"/>
          <w:szCs w:val="28"/>
          <w:lang w:eastAsia="en-US"/>
        </w:rPr>
        <w:t xml:space="preserve">шаг </w:t>
      </w:r>
      <w:r w:rsidR="0089050A">
        <w:rPr>
          <w:rFonts w:eastAsiaTheme="minorHAnsi"/>
          <w:sz w:val="28"/>
          <w:szCs w:val="28"/>
          <w:lang w:eastAsia="en-US"/>
        </w:rPr>
        <w:t>аукциона» – 5</w:t>
      </w:r>
      <w:r w:rsidRPr="000861B3">
        <w:rPr>
          <w:rFonts w:eastAsiaTheme="minorHAnsi"/>
          <w:sz w:val="28"/>
          <w:szCs w:val="28"/>
          <w:lang w:eastAsia="en-US"/>
        </w:rPr>
        <w:t xml:space="preserve"> процента от размера</w:t>
      </w:r>
      <w:r>
        <w:rPr>
          <w:rFonts w:eastAsiaTheme="minorHAnsi"/>
          <w:sz w:val="28"/>
          <w:szCs w:val="28"/>
          <w:lang w:eastAsia="en-US"/>
        </w:rPr>
        <w:t xml:space="preserve"> ежегодной арендной платы, что </w:t>
      </w:r>
      <w:r w:rsidR="0089050A">
        <w:rPr>
          <w:rFonts w:eastAsiaTheme="minorHAnsi"/>
          <w:sz w:val="28"/>
          <w:szCs w:val="28"/>
          <w:lang w:eastAsia="en-US"/>
        </w:rPr>
        <w:t xml:space="preserve">составляет 1399  (одна тысяча </w:t>
      </w:r>
      <w:proofErr w:type="gramStart"/>
      <w:r w:rsidR="0089050A">
        <w:rPr>
          <w:rFonts w:eastAsiaTheme="minorHAnsi"/>
          <w:sz w:val="28"/>
          <w:szCs w:val="28"/>
          <w:lang w:eastAsia="en-US"/>
        </w:rPr>
        <w:t>триста  девяноста</w:t>
      </w:r>
      <w:proofErr w:type="gramEnd"/>
      <w:r w:rsidR="0089050A">
        <w:rPr>
          <w:rFonts w:eastAsiaTheme="minorHAnsi"/>
          <w:sz w:val="28"/>
          <w:szCs w:val="28"/>
          <w:lang w:eastAsia="en-US"/>
        </w:rPr>
        <w:t xml:space="preserve"> девять</w:t>
      </w:r>
      <w:r w:rsidRPr="000861B3">
        <w:rPr>
          <w:rFonts w:eastAsiaTheme="minorHAnsi"/>
          <w:sz w:val="28"/>
          <w:szCs w:val="28"/>
          <w:lang w:eastAsia="en-US"/>
        </w:rPr>
        <w:t>) рубл</w:t>
      </w:r>
      <w:r w:rsidR="0089050A">
        <w:rPr>
          <w:rFonts w:eastAsiaTheme="minorHAnsi"/>
          <w:sz w:val="28"/>
          <w:szCs w:val="28"/>
          <w:lang w:eastAsia="en-US"/>
        </w:rPr>
        <w:t>ей 20</w:t>
      </w:r>
      <w:r>
        <w:rPr>
          <w:rFonts w:eastAsiaTheme="minorHAnsi"/>
          <w:sz w:val="28"/>
          <w:szCs w:val="28"/>
          <w:lang w:eastAsia="en-US"/>
        </w:rPr>
        <w:t xml:space="preserve"> копеек и не изменяется в </w:t>
      </w:r>
      <w:r w:rsidRPr="000861B3">
        <w:rPr>
          <w:rFonts w:eastAsiaTheme="minorHAnsi"/>
          <w:sz w:val="28"/>
          <w:szCs w:val="28"/>
          <w:lang w:eastAsia="en-US"/>
        </w:rPr>
        <w:t xml:space="preserve">течение всего аукциона. </w:t>
      </w:r>
    </w:p>
    <w:p w:rsidR="002376BC" w:rsidRPr="000861B3" w:rsidRDefault="002376BC" w:rsidP="00237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Ведущему специалисту О.Г. Парфеновой:</w:t>
      </w:r>
    </w:p>
    <w:p w:rsidR="000861B3" w:rsidRPr="000861B3" w:rsidRDefault="000861B3" w:rsidP="00237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1B3">
        <w:rPr>
          <w:rFonts w:eastAsiaTheme="minorHAnsi"/>
          <w:sz w:val="28"/>
          <w:szCs w:val="28"/>
          <w:lang w:eastAsia="en-US"/>
        </w:rPr>
        <w:t>3.1. Обеспечить размеще</w:t>
      </w:r>
      <w:r w:rsidR="002376BC">
        <w:rPr>
          <w:rFonts w:eastAsiaTheme="minorHAnsi"/>
          <w:sz w:val="28"/>
          <w:szCs w:val="28"/>
          <w:lang w:eastAsia="en-US"/>
        </w:rPr>
        <w:t xml:space="preserve">ние настоящего распоряжения на </w:t>
      </w:r>
      <w:r w:rsidRPr="000861B3">
        <w:rPr>
          <w:rFonts w:eastAsiaTheme="minorHAnsi"/>
          <w:sz w:val="28"/>
          <w:szCs w:val="28"/>
          <w:lang w:eastAsia="en-US"/>
        </w:rPr>
        <w:t>официальном сайте Российской Федерации в инф</w:t>
      </w:r>
      <w:r w:rsidR="002376BC">
        <w:rPr>
          <w:rFonts w:eastAsiaTheme="minorHAnsi"/>
          <w:sz w:val="28"/>
          <w:szCs w:val="28"/>
          <w:lang w:eastAsia="en-US"/>
        </w:rPr>
        <w:t xml:space="preserve">ормационнотелекоммуникационной </w:t>
      </w:r>
      <w:r w:rsidRPr="000861B3">
        <w:rPr>
          <w:rFonts w:eastAsiaTheme="minorHAnsi"/>
          <w:sz w:val="28"/>
          <w:szCs w:val="28"/>
          <w:lang w:eastAsia="en-US"/>
        </w:rPr>
        <w:t xml:space="preserve">сети «Интернет» для размещения информации о проведении торгов, определенном Правительством Российской Федерации. </w:t>
      </w:r>
    </w:p>
    <w:p w:rsidR="000861B3" w:rsidRPr="000861B3" w:rsidRDefault="000861B3" w:rsidP="00237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61B3">
        <w:rPr>
          <w:rFonts w:eastAsiaTheme="minorHAnsi"/>
          <w:sz w:val="28"/>
          <w:szCs w:val="28"/>
          <w:lang w:eastAsia="en-US"/>
        </w:rPr>
        <w:lastRenderedPageBreak/>
        <w:t xml:space="preserve">3.2. Осуществить юридически значимые действия, связанные с исполнением настоящего распоряжения. </w:t>
      </w:r>
    </w:p>
    <w:p w:rsidR="000861B3" w:rsidRPr="000861B3" w:rsidRDefault="002376BC" w:rsidP="00237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специалисту по работе с население И.В. Войтович</w:t>
      </w:r>
      <w:r w:rsidR="000861B3" w:rsidRPr="000861B3">
        <w:rPr>
          <w:rFonts w:eastAsiaTheme="minorHAnsi"/>
          <w:sz w:val="28"/>
          <w:szCs w:val="28"/>
          <w:lang w:eastAsia="en-US"/>
        </w:rPr>
        <w:t xml:space="preserve"> обе</w:t>
      </w:r>
      <w:r>
        <w:rPr>
          <w:rFonts w:eastAsiaTheme="minorHAnsi"/>
          <w:sz w:val="28"/>
          <w:szCs w:val="28"/>
          <w:lang w:eastAsia="en-US"/>
        </w:rPr>
        <w:t xml:space="preserve">спечить размещение настоящего </w:t>
      </w:r>
      <w:r w:rsidR="000861B3" w:rsidRPr="000861B3">
        <w:rPr>
          <w:rFonts w:eastAsiaTheme="minorHAnsi"/>
          <w:sz w:val="28"/>
          <w:szCs w:val="28"/>
          <w:lang w:eastAsia="en-US"/>
        </w:rPr>
        <w:t>распоряжения на официальном сайте</w:t>
      </w:r>
      <w:r>
        <w:rPr>
          <w:rFonts w:eastAsiaTheme="minorHAnsi"/>
          <w:sz w:val="28"/>
          <w:szCs w:val="28"/>
          <w:lang w:eastAsia="en-US"/>
        </w:rPr>
        <w:t xml:space="preserve"> Богословского сельского поселения Омского муниципального района </w:t>
      </w:r>
      <w:r w:rsidR="000861B3" w:rsidRPr="000861B3">
        <w:rPr>
          <w:rFonts w:eastAsiaTheme="minorHAnsi"/>
          <w:sz w:val="28"/>
          <w:szCs w:val="28"/>
          <w:lang w:eastAsia="en-US"/>
        </w:rPr>
        <w:t>Омской области в информационно-телекоммуникационной сети «Интернет</w:t>
      </w:r>
      <w:r>
        <w:rPr>
          <w:rFonts w:eastAsiaTheme="minorHAnsi"/>
          <w:sz w:val="28"/>
          <w:szCs w:val="28"/>
          <w:lang w:eastAsia="en-US"/>
        </w:rPr>
        <w:t xml:space="preserve">»,  обеспечить </w:t>
      </w:r>
      <w:r w:rsidR="000861B3" w:rsidRPr="000861B3">
        <w:rPr>
          <w:rFonts w:eastAsiaTheme="minorHAnsi"/>
          <w:sz w:val="28"/>
          <w:szCs w:val="28"/>
          <w:lang w:eastAsia="en-US"/>
        </w:rPr>
        <w:t>опубликование настоящего распоряжения в газете «</w:t>
      </w:r>
      <w:r>
        <w:rPr>
          <w:rFonts w:eastAsiaTheme="minorHAnsi"/>
          <w:sz w:val="28"/>
          <w:szCs w:val="28"/>
          <w:lang w:eastAsia="en-US"/>
        </w:rPr>
        <w:t xml:space="preserve">Омский муниципальный </w:t>
      </w:r>
      <w:r w:rsidR="000861B3" w:rsidRPr="000861B3">
        <w:rPr>
          <w:rFonts w:eastAsiaTheme="minorHAnsi"/>
          <w:sz w:val="28"/>
          <w:szCs w:val="28"/>
          <w:lang w:eastAsia="en-US"/>
        </w:rPr>
        <w:t xml:space="preserve">вестник». </w:t>
      </w:r>
    </w:p>
    <w:p w:rsidR="00EA0FDA" w:rsidRDefault="0089050A" w:rsidP="0089050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861B3" w:rsidRPr="000861B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861B3" w:rsidRPr="000861B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0861B3" w:rsidRPr="000861B3">
        <w:rPr>
          <w:rFonts w:eastAsiaTheme="minorHAnsi"/>
          <w:sz w:val="28"/>
          <w:szCs w:val="28"/>
          <w:lang w:eastAsia="en-US"/>
        </w:rPr>
        <w:t xml:space="preserve"> исполнением настоящего распоряжения оставляю за собой. </w:t>
      </w:r>
    </w:p>
    <w:p w:rsidR="002376BC" w:rsidRDefault="002376BC" w:rsidP="000861B3">
      <w:pPr>
        <w:jc w:val="both"/>
        <w:rPr>
          <w:rFonts w:eastAsiaTheme="minorHAnsi"/>
          <w:sz w:val="28"/>
          <w:szCs w:val="28"/>
          <w:lang w:eastAsia="en-US"/>
        </w:rPr>
      </w:pPr>
    </w:p>
    <w:p w:rsidR="0089050A" w:rsidRDefault="0089050A" w:rsidP="000861B3">
      <w:pPr>
        <w:jc w:val="both"/>
        <w:rPr>
          <w:rFonts w:eastAsiaTheme="minorHAnsi"/>
          <w:sz w:val="28"/>
          <w:szCs w:val="28"/>
          <w:lang w:eastAsia="en-US"/>
        </w:rPr>
      </w:pPr>
    </w:p>
    <w:p w:rsidR="002376BC" w:rsidRPr="000861B3" w:rsidRDefault="0089050A" w:rsidP="000861B3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2376BC">
        <w:rPr>
          <w:rFonts w:eastAsiaTheme="minorHAnsi"/>
          <w:sz w:val="28"/>
          <w:szCs w:val="28"/>
          <w:lang w:eastAsia="en-US"/>
        </w:rPr>
        <w:t xml:space="preserve">Глава сельского поселения                                                   И.А. Крицкий </w:t>
      </w:r>
    </w:p>
    <w:sectPr w:rsidR="002376BC" w:rsidRPr="000861B3" w:rsidSect="000861B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42E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61B3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376BC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050A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0D7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43D7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342E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1AB4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0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0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2019-01-22T10:54:00Z</cp:lastPrinted>
  <dcterms:created xsi:type="dcterms:W3CDTF">2019-01-23T02:42:00Z</dcterms:created>
  <dcterms:modified xsi:type="dcterms:W3CDTF">2019-01-23T02:42:00Z</dcterms:modified>
</cp:coreProperties>
</file>