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A7" w:rsidRPr="00D55ADA" w:rsidRDefault="00C91DA7" w:rsidP="00C91DA7">
      <w:pPr>
        <w:shd w:val="clear" w:color="auto" w:fill="FFFFFF"/>
        <w:spacing w:line="360" w:lineRule="auto"/>
        <w:jc w:val="center"/>
        <w:rPr>
          <w:sz w:val="28"/>
          <w:szCs w:val="28"/>
        </w:rPr>
      </w:pPr>
      <w:r w:rsidRPr="00D55ADA">
        <w:rPr>
          <w:b/>
          <w:bCs/>
          <w:color w:val="000000"/>
          <w:sz w:val="28"/>
          <w:szCs w:val="28"/>
        </w:rPr>
        <w:t>ОМСКИЙ  МУНИЦИПАЛЬНЫЙ РАЙОН ОМСКОЙ  ОБЛАСТИ</w:t>
      </w:r>
    </w:p>
    <w:p w:rsidR="00C91DA7" w:rsidRPr="00D55ADA" w:rsidRDefault="00C91DA7" w:rsidP="00C91DA7">
      <w:pPr>
        <w:shd w:val="clear" w:color="auto" w:fill="FFFFFF"/>
        <w:rPr>
          <w:b/>
          <w:color w:val="000000"/>
          <w:sz w:val="28"/>
          <w:szCs w:val="28"/>
        </w:rPr>
      </w:pPr>
      <w:r>
        <w:rPr>
          <w:b/>
          <w:color w:val="000000"/>
          <w:sz w:val="28"/>
          <w:szCs w:val="28"/>
        </w:rPr>
        <w:t xml:space="preserve">                 </w:t>
      </w:r>
      <w:r w:rsidRPr="00D55ADA">
        <w:rPr>
          <w:b/>
          <w:color w:val="000000"/>
          <w:sz w:val="28"/>
          <w:szCs w:val="28"/>
        </w:rPr>
        <w:t>Администрация Богословского сельского поселения</w:t>
      </w:r>
    </w:p>
    <w:p w:rsidR="00C91DA7" w:rsidRDefault="00C91DA7" w:rsidP="00C91DA7">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7"/>
      </w:tblGrid>
      <w:tr w:rsidR="00C91DA7" w:rsidRPr="00911D9C" w:rsidTr="00C602AD">
        <w:trPr>
          <w:trHeight w:val="237"/>
        </w:trPr>
        <w:tc>
          <w:tcPr>
            <w:tcW w:w="9857" w:type="dxa"/>
            <w:tcBorders>
              <w:top w:val="thinThickSmallGap" w:sz="24" w:space="0" w:color="auto"/>
              <w:left w:val="nil"/>
              <w:bottom w:val="nil"/>
              <w:right w:val="nil"/>
            </w:tcBorders>
            <w:shd w:val="clear" w:color="auto" w:fill="auto"/>
          </w:tcPr>
          <w:p w:rsidR="00C91DA7" w:rsidRPr="00911D9C" w:rsidRDefault="00C91DA7" w:rsidP="00C602AD">
            <w:pPr>
              <w:widowControl w:val="0"/>
              <w:autoSpaceDE w:val="0"/>
              <w:autoSpaceDN w:val="0"/>
              <w:adjustRightInd w:val="0"/>
              <w:jc w:val="center"/>
              <w:rPr>
                <w:b/>
                <w:color w:val="000000"/>
                <w:spacing w:val="38"/>
                <w:sz w:val="16"/>
                <w:szCs w:val="16"/>
              </w:rPr>
            </w:pPr>
          </w:p>
        </w:tc>
      </w:tr>
    </w:tbl>
    <w:p w:rsidR="00C91DA7" w:rsidRPr="00D55ADA" w:rsidRDefault="00C91DA7" w:rsidP="00C91DA7">
      <w:pPr>
        <w:shd w:val="clear" w:color="auto" w:fill="FFFFFF"/>
        <w:jc w:val="center"/>
        <w:rPr>
          <w:b/>
          <w:color w:val="000000"/>
          <w:spacing w:val="38"/>
          <w:sz w:val="28"/>
          <w:szCs w:val="28"/>
        </w:rPr>
      </w:pPr>
      <w:r w:rsidRPr="00D55ADA">
        <w:rPr>
          <w:b/>
          <w:color w:val="000000"/>
          <w:spacing w:val="38"/>
          <w:sz w:val="28"/>
          <w:szCs w:val="28"/>
        </w:rPr>
        <w:t>ПОСТАНОВЛЕНИЕ</w:t>
      </w:r>
    </w:p>
    <w:p w:rsidR="00C91DA7" w:rsidRPr="00282D98" w:rsidRDefault="00C91DA7" w:rsidP="00C91DA7">
      <w:pPr>
        <w:rPr>
          <w:b/>
          <w:sz w:val="28"/>
          <w:szCs w:val="28"/>
        </w:rPr>
      </w:pPr>
    </w:p>
    <w:p w:rsidR="00C91DA7" w:rsidRPr="003C0200" w:rsidRDefault="00C91DA7" w:rsidP="00C91DA7">
      <w:pPr>
        <w:rPr>
          <w:sz w:val="28"/>
          <w:szCs w:val="28"/>
        </w:rPr>
      </w:pPr>
      <w:r w:rsidRPr="003C0200">
        <w:rPr>
          <w:sz w:val="28"/>
          <w:szCs w:val="28"/>
        </w:rPr>
        <w:t xml:space="preserve">от  </w:t>
      </w:r>
      <w:r w:rsidR="00E118EF">
        <w:rPr>
          <w:sz w:val="28"/>
          <w:szCs w:val="28"/>
        </w:rPr>
        <w:t>27</w:t>
      </w:r>
      <w:r w:rsidR="00626391">
        <w:rPr>
          <w:sz w:val="28"/>
          <w:szCs w:val="28"/>
        </w:rPr>
        <w:t>.05.2019 года</w:t>
      </w:r>
      <w:r w:rsidR="00BA57ED">
        <w:rPr>
          <w:sz w:val="28"/>
          <w:szCs w:val="28"/>
        </w:rPr>
        <w:t xml:space="preserve">  </w:t>
      </w:r>
      <w:r w:rsidRPr="003C0200">
        <w:rPr>
          <w:sz w:val="28"/>
          <w:szCs w:val="28"/>
        </w:rPr>
        <w:t xml:space="preserve">   №</w:t>
      </w:r>
      <w:r w:rsidR="00BA57ED">
        <w:rPr>
          <w:sz w:val="28"/>
          <w:szCs w:val="28"/>
        </w:rPr>
        <w:t xml:space="preserve">   </w:t>
      </w:r>
      <w:r w:rsidRPr="003C0200">
        <w:rPr>
          <w:sz w:val="28"/>
          <w:szCs w:val="28"/>
        </w:rPr>
        <w:t xml:space="preserve"> </w:t>
      </w:r>
      <w:r w:rsidR="00E118EF">
        <w:rPr>
          <w:sz w:val="28"/>
          <w:szCs w:val="28"/>
        </w:rPr>
        <w:t>87</w:t>
      </w:r>
    </w:p>
    <w:p w:rsidR="00C91DA7" w:rsidRPr="003C0200" w:rsidRDefault="00C91DA7" w:rsidP="00C91DA7">
      <w:pPr>
        <w:rPr>
          <w:sz w:val="28"/>
          <w:szCs w:val="28"/>
        </w:rPr>
      </w:pPr>
    </w:p>
    <w:p w:rsidR="00240E46" w:rsidRDefault="00626391" w:rsidP="00626391">
      <w:pPr>
        <w:jc w:val="both"/>
        <w:rPr>
          <w:sz w:val="28"/>
          <w:szCs w:val="28"/>
        </w:rPr>
      </w:pPr>
      <w:r>
        <w:rPr>
          <w:sz w:val="28"/>
          <w:szCs w:val="28"/>
        </w:rPr>
        <w:t>О внесении изменений в Постановление от 26.01.2018 № 20 «</w:t>
      </w:r>
      <w:r w:rsidR="00767243" w:rsidRPr="00767243">
        <w:rPr>
          <w:sz w:val="28"/>
          <w:szCs w:val="28"/>
        </w:rPr>
        <w:t xml:space="preserve">О подготовке проекта внесения изменений в Генеральный план и проекта внесения изменений в Правила землепользования и застройки </w:t>
      </w:r>
      <w:r w:rsidR="00767243">
        <w:rPr>
          <w:sz w:val="28"/>
          <w:szCs w:val="28"/>
        </w:rPr>
        <w:t>Богословского</w:t>
      </w:r>
      <w:r w:rsidR="00767243" w:rsidRPr="00767243">
        <w:rPr>
          <w:sz w:val="28"/>
          <w:szCs w:val="28"/>
        </w:rPr>
        <w:t xml:space="preserve"> сельского поселения</w:t>
      </w:r>
      <w:r w:rsidR="00240E46" w:rsidRPr="00240E46">
        <w:rPr>
          <w:sz w:val="28"/>
          <w:szCs w:val="28"/>
        </w:rPr>
        <w:t xml:space="preserve"> </w:t>
      </w:r>
      <w:r w:rsidR="00767243">
        <w:rPr>
          <w:sz w:val="28"/>
          <w:szCs w:val="28"/>
        </w:rPr>
        <w:t>Омского муниципального района Омской области</w:t>
      </w:r>
      <w:r>
        <w:rPr>
          <w:sz w:val="28"/>
          <w:szCs w:val="28"/>
        </w:rPr>
        <w:t>»</w:t>
      </w:r>
    </w:p>
    <w:p w:rsidR="00767243" w:rsidRPr="00240E46" w:rsidRDefault="00767243" w:rsidP="00240E46">
      <w:pPr>
        <w:rPr>
          <w:sz w:val="28"/>
          <w:szCs w:val="28"/>
        </w:rPr>
      </w:pPr>
    </w:p>
    <w:p w:rsidR="00240E46" w:rsidRPr="000F0A42" w:rsidRDefault="000F0A42" w:rsidP="000F0A42">
      <w:pPr>
        <w:pStyle w:val="ConsPlusNonformat"/>
        <w:ind w:firstLine="567"/>
        <w:jc w:val="both"/>
      </w:pPr>
      <w:proofErr w:type="gramStart"/>
      <w:r w:rsidRPr="000F0A42">
        <w:rPr>
          <w:rFonts w:ascii="Times New Roman" w:hAnsi="Times New Roman" w:cs="Times New Roman"/>
          <w:sz w:val="28"/>
          <w:szCs w:val="28"/>
        </w:rPr>
        <w:t xml:space="preserve">В целях определения назначения территории Богословского сельского поселения Омского муниципального района Омской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w:t>
      </w:r>
      <w:r>
        <w:rPr>
          <w:rFonts w:ascii="Times New Roman" w:hAnsi="Times New Roman" w:cs="Times New Roman"/>
          <w:sz w:val="28"/>
          <w:szCs w:val="28"/>
        </w:rPr>
        <w:t>в соответствии</w:t>
      </w:r>
      <w:r w:rsidR="00240E46" w:rsidRPr="00240E46">
        <w:rPr>
          <w:rFonts w:ascii="Times New Roman" w:hAnsi="Times New Roman" w:cs="Times New Roman"/>
          <w:sz w:val="28"/>
          <w:szCs w:val="28"/>
        </w:rPr>
        <w:t xml:space="preserve"> Федеральным законом "Об общих принципах организации местного самоуправления в Российской Федерации" от 06.10 2003 № 131-ФЗ,</w:t>
      </w:r>
      <w:r w:rsidR="00767243">
        <w:rPr>
          <w:rFonts w:ascii="Times New Roman" w:hAnsi="Times New Roman" w:cs="Times New Roman"/>
          <w:sz w:val="28"/>
          <w:szCs w:val="28"/>
        </w:rPr>
        <w:t xml:space="preserve"> Градостроительным кодексом Российской Федерации</w:t>
      </w:r>
      <w:proofErr w:type="gramEnd"/>
      <w:r w:rsidR="00767243">
        <w:rPr>
          <w:rFonts w:ascii="Times New Roman" w:hAnsi="Times New Roman" w:cs="Times New Roman"/>
          <w:sz w:val="28"/>
          <w:szCs w:val="28"/>
        </w:rPr>
        <w:t xml:space="preserve">, Уставом Богословского сельского поселения Омского муниципального района Омской области,  </w:t>
      </w:r>
      <w:r w:rsidR="00240E46" w:rsidRPr="00240E46">
        <w:rPr>
          <w:rFonts w:ascii="Times New Roman" w:hAnsi="Times New Roman" w:cs="Times New Roman"/>
          <w:sz w:val="28"/>
          <w:szCs w:val="28"/>
        </w:rPr>
        <w:t xml:space="preserve"> </w:t>
      </w:r>
    </w:p>
    <w:p w:rsidR="00240E46" w:rsidRPr="00240E46" w:rsidRDefault="00240E46" w:rsidP="00767243">
      <w:pPr>
        <w:pStyle w:val="ConsPlusNormal"/>
        <w:widowControl/>
        <w:ind w:firstLine="0"/>
        <w:jc w:val="both"/>
        <w:rPr>
          <w:rFonts w:ascii="Times New Roman" w:hAnsi="Times New Roman" w:cs="Times New Roman"/>
          <w:sz w:val="28"/>
          <w:szCs w:val="28"/>
        </w:rPr>
      </w:pPr>
    </w:p>
    <w:p w:rsidR="00240E46" w:rsidRPr="00626391" w:rsidRDefault="00240E46" w:rsidP="00240E46">
      <w:pPr>
        <w:rPr>
          <w:sz w:val="28"/>
          <w:szCs w:val="28"/>
        </w:rPr>
      </w:pPr>
      <w:r w:rsidRPr="00626391">
        <w:rPr>
          <w:sz w:val="28"/>
          <w:szCs w:val="28"/>
        </w:rPr>
        <w:t>ПОСТАНОВЛЯЮ:</w:t>
      </w:r>
    </w:p>
    <w:p w:rsidR="00240E46" w:rsidRPr="00240E46" w:rsidRDefault="00240E46" w:rsidP="00240E46">
      <w:pPr>
        <w:ind w:firstLine="709"/>
        <w:jc w:val="both"/>
        <w:rPr>
          <w:sz w:val="28"/>
          <w:szCs w:val="28"/>
        </w:rPr>
      </w:pPr>
    </w:p>
    <w:p w:rsidR="00767243" w:rsidRDefault="00240E46" w:rsidP="00767243">
      <w:pPr>
        <w:suppressAutoHyphens/>
        <w:ind w:firstLine="567"/>
        <w:jc w:val="both"/>
        <w:rPr>
          <w:sz w:val="28"/>
          <w:szCs w:val="28"/>
        </w:rPr>
      </w:pPr>
      <w:r w:rsidRPr="00240E46">
        <w:rPr>
          <w:sz w:val="28"/>
          <w:szCs w:val="28"/>
        </w:rPr>
        <w:t>1</w:t>
      </w:r>
      <w:r w:rsidR="00767243" w:rsidRPr="00CC0402">
        <w:rPr>
          <w:sz w:val="28"/>
          <w:szCs w:val="28"/>
        </w:rPr>
        <w:t>.</w:t>
      </w:r>
      <w:r w:rsidR="00767243">
        <w:rPr>
          <w:sz w:val="28"/>
          <w:szCs w:val="28"/>
        </w:rPr>
        <w:t xml:space="preserve"> </w:t>
      </w:r>
      <w:r w:rsidR="00626391">
        <w:rPr>
          <w:sz w:val="28"/>
          <w:szCs w:val="28"/>
        </w:rPr>
        <w:t>Постановление дополнить пунктами следующего содержания:</w:t>
      </w:r>
    </w:p>
    <w:p w:rsidR="00767243" w:rsidRDefault="00626391" w:rsidP="00767243">
      <w:pPr>
        <w:suppressAutoHyphens/>
        <w:ind w:firstLine="567"/>
        <w:jc w:val="both"/>
        <w:rPr>
          <w:sz w:val="28"/>
          <w:szCs w:val="28"/>
        </w:rPr>
      </w:pPr>
      <w:r>
        <w:rPr>
          <w:sz w:val="28"/>
          <w:szCs w:val="28"/>
        </w:rPr>
        <w:t>«6</w:t>
      </w:r>
      <w:r w:rsidR="00767243">
        <w:rPr>
          <w:sz w:val="28"/>
          <w:szCs w:val="28"/>
        </w:rPr>
        <w:t xml:space="preserve">. </w:t>
      </w:r>
      <w:r w:rsidRPr="00CC0402">
        <w:rPr>
          <w:sz w:val="28"/>
          <w:szCs w:val="28"/>
        </w:rPr>
        <w:t>Утвердить соста</w:t>
      </w:r>
      <w:r>
        <w:rPr>
          <w:sz w:val="28"/>
          <w:szCs w:val="28"/>
        </w:rPr>
        <w:t>в комиссии по подготовке проектов внесения изменений в Генеральный план и</w:t>
      </w:r>
      <w:r w:rsidRPr="00CC0402">
        <w:rPr>
          <w:sz w:val="28"/>
          <w:szCs w:val="28"/>
        </w:rPr>
        <w:t xml:space="preserve"> </w:t>
      </w:r>
      <w:r>
        <w:rPr>
          <w:sz w:val="28"/>
          <w:szCs w:val="28"/>
        </w:rPr>
        <w:t>внесения изменений</w:t>
      </w:r>
      <w:r w:rsidRPr="00CC0402">
        <w:rPr>
          <w:sz w:val="28"/>
          <w:szCs w:val="28"/>
        </w:rPr>
        <w:t xml:space="preserve"> </w:t>
      </w:r>
      <w:r>
        <w:rPr>
          <w:sz w:val="28"/>
          <w:szCs w:val="28"/>
        </w:rPr>
        <w:t xml:space="preserve">в </w:t>
      </w:r>
      <w:r w:rsidRPr="00CC0402">
        <w:rPr>
          <w:sz w:val="28"/>
          <w:szCs w:val="28"/>
        </w:rPr>
        <w:t>Правил</w:t>
      </w:r>
      <w:r>
        <w:rPr>
          <w:sz w:val="28"/>
          <w:szCs w:val="28"/>
        </w:rPr>
        <w:t>а</w:t>
      </w:r>
      <w:r w:rsidRPr="00CC0402">
        <w:rPr>
          <w:sz w:val="28"/>
          <w:szCs w:val="28"/>
        </w:rPr>
        <w:t xml:space="preserve"> землепользования и застройки</w:t>
      </w:r>
      <w:r>
        <w:rPr>
          <w:sz w:val="28"/>
          <w:szCs w:val="28"/>
        </w:rPr>
        <w:t xml:space="preserve"> Богословского</w:t>
      </w:r>
      <w:r w:rsidRPr="00CC0402">
        <w:rPr>
          <w:sz w:val="28"/>
          <w:szCs w:val="28"/>
        </w:rPr>
        <w:t xml:space="preserve"> сельского поселения</w:t>
      </w:r>
      <w:r>
        <w:rPr>
          <w:sz w:val="28"/>
          <w:szCs w:val="28"/>
        </w:rPr>
        <w:t xml:space="preserve"> Омского муниципального района Омской области</w:t>
      </w:r>
      <w:r w:rsidRPr="00CC0402">
        <w:rPr>
          <w:sz w:val="28"/>
          <w:szCs w:val="28"/>
        </w:rPr>
        <w:t xml:space="preserve"> </w:t>
      </w:r>
      <w:r>
        <w:rPr>
          <w:sz w:val="28"/>
          <w:szCs w:val="28"/>
        </w:rPr>
        <w:t>(Приложение № 2</w:t>
      </w:r>
      <w:r w:rsidRPr="00CC0402">
        <w:rPr>
          <w:sz w:val="28"/>
          <w:szCs w:val="28"/>
        </w:rPr>
        <w:t>)</w:t>
      </w:r>
    </w:p>
    <w:p w:rsidR="00626391" w:rsidRDefault="00626391" w:rsidP="00767243">
      <w:pPr>
        <w:suppressAutoHyphens/>
        <w:ind w:firstLine="567"/>
        <w:jc w:val="both"/>
        <w:rPr>
          <w:sz w:val="28"/>
          <w:szCs w:val="28"/>
        </w:rPr>
      </w:pPr>
      <w:r>
        <w:rPr>
          <w:sz w:val="28"/>
          <w:szCs w:val="28"/>
        </w:rPr>
        <w:t>7</w:t>
      </w:r>
      <w:r w:rsidR="00767243" w:rsidRPr="00D327AD">
        <w:rPr>
          <w:sz w:val="28"/>
          <w:szCs w:val="28"/>
        </w:rPr>
        <w:t xml:space="preserve">. </w:t>
      </w:r>
      <w:r>
        <w:rPr>
          <w:sz w:val="28"/>
          <w:szCs w:val="28"/>
        </w:rPr>
        <w:t xml:space="preserve">Утвердить Положение </w:t>
      </w:r>
      <w:r w:rsidRPr="00CC0402">
        <w:rPr>
          <w:sz w:val="28"/>
          <w:szCs w:val="28"/>
        </w:rPr>
        <w:t xml:space="preserve">о </w:t>
      </w:r>
      <w:r>
        <w:rPr>
          <w:sz w:val="28"/>
          <w:szCs w:val="28"/>
        </w:rPr>
        <w:t>комиссии по подготовке проектов внесения изменений в Генеральный план и</w:t>
      </w:r>
      <w:r w:rsidRPr="00CC0402">
        <w:rPr>
          <w:sz w:val="28"/>
          <w:szCs w:val="28"/>
        </w:rPr>
        <w:t xml:space="preserve"> </w:t>
      </w:r>
      <w:r>
        <w:rPr>
          <w:sz w:val="28"/>
          <w:szCs w:val="28"/>
        </w:rPr>
        <w:t>внесения изменений</w:t>
      </w:r>
      <w:r w:rsidRPr="00CC0402">
        <w:rPr>
          <w:sz w:val="28"/>
          <w:szCs w:val="28"/>
        </w:rPr>
        <w:t xml:space="preserve"> </w:t>
      </w:r>
      <w:r>
        <w:rPr>
          <w:sz w:val="28"/>
          <w:szCs w:val="28"/>
        </w:rPr>
        <w:t xml:space="preserve">в </w:t>
      </w:r>
      <w:r w:rsidRPr="00CC0402">
        <w:rPr>
          <w:sz w:val="28"/>
          <w:szCs w:val="28"/>
        </w:rPr>
        <w:t>Правил</w:t>
      </w:r>
      <w:r>
        <w:rPr>
          <w:sz w:val="28"/>
          <w:szCs w:val="28"/>
        </w:rPr>
        <w:t>а</w:t>
      </w:r>
      <w:r w:rsidRPr="00CC0402">
        <w:rPr>
          <w:sz w:val="28"/>
          <w:szCs w:val="28"/>
        </w:rPr>
        <w:t xml:space="preserve"> землепользования и застройки </w:t>
      </w:r>
      <w:r>
        <w:rPr>
          <w:sz w:val="28"/>
          <w:szCs w:val="28"/>
        </w:rPr>
        <w:t>Богословского</w:t>
      </w:r>
      <w:r w:rsidRPr="00CC0402">
        <w:rPr>
          <w:sz w:val="28"/>
          <w:szCs w:val="28"/>
        </w:rPr>
        <w:t xml:space="preserve"> сельского поселения</w:t>
      </w:r>
      <w:r>
        <w:rPr>
          <w:sz w:val="28"/>
          <w:szCs w:val="28"/>
        </w:rPr>
        <w:t xml:space="preserve"> Омского муниципального района Омской области</w:t>
      </w:r>
      <w:r w:rsidRPr="00CC0402">
        <w:rPr>
          <w:sz w:val="28"/>
          <w:szCs w:val="28"/>
        </w:rPr>
        <w:t xml:space="preserve"> </w:t>
      </w:r>
      <w:r>
        <w:rPr>
          <w:sz w:val="28"/>
          <w:szCs w:val="28"/>
        </w:rPr>
        <w:t>(Приложение № 3</w:t>
      </w:r>
      <w:r w:rsidRPr="00CC0402">
        <w:rPr>
          <w:sz w:val="28"/>
          <w:szCs w:val="28"/>
        </w:rPr>
        <w:t>)</w:t>
      </w:r>
      <w:r>
        <w:rPr>
          <w:sz w:val="28"/>
          <w:szCs w:val="28"/>
        </w:rPr>
        <w:t>»</w:t>
      </w:r>
      <w:r w:rsidR="00767243" w:rsidRPr="00D327AD">
        <w:rPr>
          <w:sz w:val="28"/>
          <w:szCs w:val="28"/>
        </w:rPr>
        <w:t>.</w:t>
      </w:r>
    </w:p>
    <w:p w:rsidR="00767243" w:rsidRDefault="00626391" w:rsidP="00767243">
      <w:pPr>
        <w:suppressAutoHyphens/>
        <w:ind w:firstLine="567"/>
        <w:jc w:val="both"/>
        <w:rPr>
          <w:sz w:val="28"/>
          <w:szCs w:val="28"/>
        </w:rPr>
      </w:pPr>
      <w:r>
        <w:rPr>
          <w:sz w:val="28"/>
          <w:szCs w:val="28"/>
        </w:rPr>
        <w:t>2. Приложение № 1 к Постановлению изложить в новой редакции</w:t>
      </w:r>
      <w:r w:rsidR="00AF262B">
        <w:rPr>
          <w:sz w:val="28"/>
          <w:szCs w:val="28"/>
        </w:rPr>
        <w:t>:</w:t>
      </w:r>
    </w:p>
    <w:p w:rsidR="00AF262B" w:rsidRPr="000D1328" w:rsidRDefault="00AF262B" w:rsidP="00AF262B">
      <w:pPr>
        <w:jc w:val="right"/>
        <w:outlineLvl w:val="0"/>
        <w:rPr>
          <w:sz w:val="28"/>
          <w:szCs w:val="28"/>
        </w:rPr>
      </w:pPr>
      <w:r>
        <w:rPr>
          <w:sz w:val="22"/>
          <w:szCs w:val="22"/>
        </w:rPr>
        <w:t>«Приложение № 1</w:t>
      </w:r>
    </w:p>
    <w:p w:rsidR="00AF262B" w:rsidRDefault="00AF262B" w:rsidP="00AF262B">
      <w:pPr>
        <w:jc w:val="right"/>
        <w:rPr>
          <w:sz w:val="22"/>
          <w:szCs w:val="22"/>
        </w:rPr>
      </w:pPr>
      <w:r>
        <w:rPr>
          <w:sz w:val="22"/>
          <w:szCs w:val="22"/>
        </w:rPr>
        <w:t>к постановлению Администрации</w:t>
      </w:r>
    </w:p>
    <w:p w:rsidR="00AF262B" w:rsidRDefault="00AF262B" w:rsidP="00AF262B">
      <w:pPr>
        <w:jc w:val="right"/>
        <w:rPr>
          <w:sz w:val="22"/>
          <w:szCs w:val="22"/>
        </w:rPr>
      </w:pPr>
      <w:r>
        <w:rPr>
          <w:sz w:val="22"/>
          <w:szCs w:val="22"/>
        </w:rPr>
        <w:t xml:space="preserve">Богословского сельского поселения </w:t>
      </w:r>
    </w:p>
    <w:p w:rsidR="00AF262B" w:rsidRDefault="00AF262B" w:rsidP="00AF262B">
      <w:pPr>
        <w:jc w:val="center"/>
        <w:rPr>
          <w:sz w:val="28"/>
          <w:szCs w:val="28"/>
        </w:rPr>
      </w:pPr>
      <w:r>
        <w:rPr>
          <w:sz w:val="22"/>
          <w:szCs w:val="22"/>
        </w:rPr>
        <w:t xml:space="preserve">                                                                                                                                             От 26.01.2018 № 20</w:t>
      </w:r>
      <w:r>
        <w:rPr>
          <w:sz w:val="28"/>
          <w:szCs w:val="28"/>
        </w:rPr>
        <w:t xml:space="preserve">                                                                                              </w:t>
      </w:r>
    </w:p>
    <w:p w:rsidR="00AF262B" w:rsidRDefault="00AF262B" w:rsidP="00AF262B">
      <w:pPr>
        <w:jc w:val="center"/>
        <w:rPr>
          <w:b/>
          <w:bCs/>
          <w:iCs/>
          <w:color w:val="000000"/>
          <w:sz w:val="28"/>
          <w:szCs w:val="28"/>
        </w:rPr>
      </w:pPr>
    </w:p>
    <w:p w:rsidR="00AF262B" w:rsidRPr="000F0A42" w:rsidRDefault="00AF262B" w:rsidP="00AF262B">
      <w:pPr>
        <w:jc w:val="center"/>
        <w:rPr>
          <w:b/>
          <w:sz w:val="28"/>
          <w:szCs w:val="28"/>
        </w:rPr>
      </w:pPr>
      <w:r w:rsidRPr="00D92AFE">
        <w:rPr>
          <w:b/>
          <w:bCs/>
          <w:iCs/>
          <w:color w:val="000000"/>
          <w:sz w:val="28"/>
          <w:szCs w:val="28"/>
        </w:rPr>
        <w:t xml:space="preserve">Порядок и сроки проведения работ по подготовке проекта </w:t>
      </w:r>
      <w:r w:rsidRPr="00D92AFE">
        <w:rPr>
          <w:b/>
          <w:sz w:val="28"/>
          <w:szCs w:val="28"/>
        </w:rPr>
        <w:t xml:space="preserve">внесения изменений в Генеральный план и Правила землепользования и застройки </w:t>
      </w:r>
      <w:r>
        <w:rPr>
          <w:b/>
          <w:sz w:val="28"/>
          <w:szCs w:val="28"/>
        </w:rPr>
        <w:t>Богословского сельского поселения.</w:t>
      </w: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62"/>
        <w:gridCol w:w="2693"/>
      </w:tblGrid>
      <w:tr w:rsidR="00AF262B" w:rsidRPr="009F6740" w:rsidTr="00AF262B">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4412CC" w:rsidRDefault="00AF262B" w:rsidP="003404C5">
            <w:pPr>
              <w:jc w:val="center"/>
              <w:rPr>
                <w:b/>
                <w:sz w:val="20"/>
              </w:rPr>
            </w:pPr>
            <w:r w:rsidRPr="004412CC">
              <w:rPr>
                <w:b/>
                <w:sz w:val="20"/>
              </w:rPr>
              <w:t xml:space="preserve">№ </w:t>
            </w:r>
            <w:proofErr w:type="gramStart"/>
            <w:r w:rsidRPr="004412CC">
              <w:rPr>
                <w:b/>
                <w:sz w:val="20"/>
              </w:rPr>
              <w:t>п</w:t>
            </w:r>
            <w:proofErr w:type="gramEnd"/>
            <w:r w:rsidRPr="004412CC">
              <w:rPr>
                <w:b/>
                <w:sz w:val="20"/>
              </w:rPr>
              <w:t>/п</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4412CC" w:rsidRDefault="00AF262B" w:rsidP="003404C5">
            <w:pPr>
              <w:jc w:val="center"/>
              <w:rPr>
                <w:b/>
                <w:sz w:val="20"/>
              </w:rPr>
            </w:pPr>
            <w:r w:rsidRPr="004412CC">
              <w:rPr>
                <w:b/>
                <w:sz w:val="20"/>
              </w:rPr>
              <w:t>Наименование мероприятия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4412CC" w:rsidRDefault="00AF262B" w:rsidP="003404C5">
            <w:pPr>
              <w:jc w:val="center"/>
              <w:rPr>
                <w:b/>
                <w:sz w:val="20"/>
              </w:rPr>
            </w:pPr>
            <w:r w:rsidRPr="004412CC">
              <w:rPr>
                <w:b/>
                <w:sz w:val="20"/>
              </w:rPr>
              <w:t>Примерные</w:t>
            </w:r>
          </w:p>
          <w:p w:rsidR="00AF262B" w:rsidRPr="004412CC" w:rsidRDefault="00AF262B" w:rsidP="003404C5">
            <w:pPr>
              <w:jc w:val="center"/>
              <w:rPr>
                <w:b/>
                <w:sz w:val="20"/>
              </w:rPr>
            </w:pPr>
            <w:r w:rsidRPr="004412CC">
              <w:rPr>
                <w:b/>
                <w:sz w:val="20"/>
              </w:rPr>
              <w:t xml:space="preserve">сроки реализации </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b/>
                <w:kern w:val="16"/>
              </w:rPr>
            </w:pPr>
            <w:r w:rsidRPr="009F6740">
              <w:rPr>
                <w:b/>
                <w:kern w:val="16"/>
              </w:rPr>
              <w:t>1.</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jc w:val="center"/>
              <w:rPr>
                <w:b/>
              </w:rPr>
            </w:pPr>
            <w:r w:rsidRPr="009F6740">
              <w:rPr>
                <w:b/>
              </w:rPr>
              <w:t>Генеральный план поселения</w:t>
            </w:r>
            <w:r>
              <w:rPr>
                <w:b/>
              </w:rPr>
              <w:t xml:space="preserve"> </w:t>
            </w:r>
          </w:p>
          <w:p w:rsidR="00AF262B" w:rsidRPr="009F6740" w:rsidRDefault="00AF262B" w:rsidP="003404C5">
            <w:pPr>
              <w:jc w:val="center"/>
            </w:pPr>
            <w:proofErr w:type="gramStart"/>
            <w:r>
              <w:rPr>
                <w:b/>
              </w:rPr>
              <w:lastRenderedPageBreak/>
              <w:t>(</w:t>
            </w:r>
            <w:r w:rsidRPr="009B5DD0">
              <w:rPr>
                <w:b/>
              </w:rPr>
              <w:t xml:space="preserve">статьи 23-25 Градостроительного кодекса РФ (далее – </w:t>
            </w:r>
            <w:proofErr w:type="spellStart"/>
            <w:r w:rsidRPr="009B5DD0">
              <w:rPr>
                <w:b/>
              </w:rPr>
              <w:t>ГрК</w:t>
            </w:r>
            <w:proofErr w:type="spellEnd"/>
            <w:r w:rsidRPr="009B5DD0">
              <w:rPr>
                <w:b/>
              </w:rPr>
              <w:t xml:space="preserve"> РФ)</w:t>
            </w:r>
            <w:proofErr w:type="gramEnd"/>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sidRPr="009F6740">
              <w:rPr>
                <w:kern w:val="16"/>
              </w:rPr>
              <w:lastRenderedPageBreak/>
              <w:t>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autoSpaceDE w:val="0"/>
              <w:autoSpaceDN w:val="0"/>
              <w:adjustRightInd w:val="0"/>
            </w:pPr>
            <w:r w:rsidRPr="009F6740">
              <w:t>Принятие решения г</w:t>
            </w:r>
            <w:r>
              <w:t>лавы</w:t>
            </w:r>
            <w:r w:rsidRPr="009F6740">
              <w:t xml:space="preserve"> с</w:t>
            </w:r>
            <w:r>
              <w:t>ельского поселения</w:t>
            </w:r>
            <w:r w:rsidRPr="009F6740">
              <w:t xml:space="preserve"> </w:t>
            </w:r>
            <w:r>
              <w:t>о внесении изменений в ГП и сборе предложений о внесении изменений в ГП</w:t>
            </w:r>
            <w:r w:rsidRPr="009F6740">
              <w:t>.</w:t>
            </w:r>
          </w:p>
          <w:p w:rsidR="00AF262B" w:rsidRPr="009F6740" w:rsidRDefault="00AF262B" w:rsidP="003404C5">
            <w:pPr>
              <w:autoSpaceDE w:val="0"/>
              <w:autoSpaceDN w:val="0"/>
              <w:adjustRightInd w:val="0"/>
            </w:pPr>
            <w:proofErr w:type="gramStart"/>
            <w:r w:rsidRPr="009F6740">
              <w:t>(ч.</w:t>
            </w:r>
            <w:r>
              <w:t xml:space="preserve"> 2 ст. 24 </w:t>
            </w:r>
            <w:proofErr w:type="spellStart"/>
            <w:r>
              <w:t>ГрК</w:t>
            </w:r>
            <w:proofErr w:type="spellEnd"/>
            <w:r w:rsidRPr="009F6740">
              <w:t xml:space="preserve"> РФ</w:t>
            </w:r>
            <w:r>
              <w:t xml:space="preserve">, прил. № 2 Приказа </w:t>
            </w:r>
            <w:proofErr w:type="spellStart"/>
            <w:r w:rsidRPr="00DC5BF5">
              <w:t>Мин</w:t>
            </w:r>
            <w:r>
              <w:t>региона</w:t>
            </w:r>
            <w:proofErr w:type="spellEnd"/>
            <w:r>
              <w:t xml:space="preserve"> РФ от 26.05.2011 N 244 «</w:t>
            </w:r>
            <w:r w:rsidRPr="00DC5BF5">
              <w:t>Об утверждении Методических рекомендаций по разработке проектов генеральных плано</w:t>
            </w:r>
            <w:r>
              <w:t>в поселений и городских округов» (далее – Приказ № 244</w:t>
            </w:r>
            <w:r w:rsidRPr="009F6740">
              <w:t>)</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02.2018</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D06D43" w:rsidRDefault="00AF262B" w:rsidP="003404C5">
            <w:pPr>
              <w:pStyle w:val="ConsPlusNonformat"/>
              <w:rPr>
                <w:rFonts w:ascii="Times New Roman" w:hAnsi="Times New Roman" w:cs="Times New Roman"/>
                <w:sz w:val="24"/>
                <w:szCs w:val="24"/>
              </w:rPr>
            </w:pPr>
            <w:r>
              <w:rPr>
                <w:rFonts w:ascii="Times New Roman" w:hAnsi="Times New Roman" w:cs="Times New Roman"/>
                <w:sz w:val="24"/>
                <w:szCs w:val="24"/>
              </w:rPr>
              <w:t xml:space="preserve">Опубликование Постановления </w:t>
            </w:r>
            <w:r w:rsidRPr="00D06D43">
              <w:rPr>
                <w:rFonts w:ascii="Times New Roman" w:hAnsi="Times New Roman" w:cs="Times New Roman"/>
                <w:sz w:val="24"/>
                <w:szCs w:val="24"/>
              </w:rPr>
              <w:t xml:space="preserve">Главы </w:t>
            </w:r>
            <w:r>
              <w:rPr>
                <w:rFonts w:ascii="Times New Roman" w:hAnsi="Times New Roman" w:cs="Times New Roman"/>
                <w:sz w:val="24"/>
                <w:szCs w:val="24"/>
              </w:rPr>
              <w:t xml:space="preserve">о внесении изменений в ГП </w:t>
            </w:r>
            <w:r w:rsidRPr="00D06D43">
              <w:rPr>
                <w:rFonts w:ascii="Times New Roman" w:hAnsi="Times New Roman" w:cs="Times New Roman"/>
                <w:sz w:val="24"/>
                <w:szCs w:val="24"/>
              </w:rPr>
              <w:t>в средствах массовой</w:t>
            </w:r>
            <w:r>
              <w:rPr>
                <w:rFonts w:ascii="Times New Roman" w:hAnsi="Times New Roman" w:cs="Times New Roman"/>
                <w:sz w:val="24"/>
                <w:szCs w:val="24"/>
              </w:rPr>
              <w:t xml:space="preserve"> информации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02.2018</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autoSpaceDE w:val="0"/>
              <w:autoSpaceDN w:val="0"/>
              <w:adjustRightInd w:val="0"/>
            </w:pPr>
            <w:r>
              <w:t xml:space="preserve">Подготовка и утверждение технического задания </w:t>
            </w:r>
          </w:p>
          <w:p w:rsidR="00AF262B" w:rsidRDefault="00AF262B" w:rsidP="003404C5">
            <w:pPr>
              <w:autoSpaceDE w:val="0"/>
              <w:autoSpaceDN w:val="0"/>
              <w:adjustRightInd w:val="0"/>
              <w:rPr>
                <w:highlight w:val="yellow"/>
              </w:rPr>
            </w:pPr>
            <w:r>
              <w:t>(прил. № 1 Приказа № 244)</w:t>
            </w:r>
            <w:r w:rsidRPr="00E07A23">
              <w:rPr>
                <w:highlight w:val="yellow"/>
              </w:rPr>
              <w:t xml:space="preserve"> </w:t>
            </w:r>
          </w:p>
          <w:p w:rsidR="00AF262B" w:rsidRPr="00113425" w:rsidRDefault="00AF262B" w:rsidP="003404C5">
            <w:pPr>
              <w:autoSpaceDE w:val="0"/>
              <w:autoSpaceDN w:val="0"/>
              <w:adjustRightInd w:val="0"/>
            </w:pPr>
            <w:r w:rsidRPr="00113425">
              <w:t xml:space="preserve">Обязательным требованием к исполнителю является </w:t>
            </w:r>
          </w:p>
          <w:p w:rsidR="00AF262B" w:rsidRPr="00113425" w:rsidRDefault="00AF262B" w:rsidP="003404C5">
            <w:pPr>
              <w:autoSpaceDE w:val="0"/>
              <w:autoSpaceDN w:val="0"/>
              <w:adjustRightInd w:val="0"/>
              <w:spacing w:after="120"/>
              <w:jc w:val="both"/>
              <w:rPr>
                <w:color w:val="000000"/>
              </w:rPr>
            </w:pPr>
            <w:r w:rsidRPr="00113425">
              <w:rPr>
                <w:color w:val="000000"/>
              </w:rPr>
              <w:t xml:space="preserve">наличие лицензии на право выполнения работ с использованием сведений, составляющих государственную тайну согласно закону РФ от 21.07.1993  № 5485-1, </w:t>
            </w:r>
            <w:r>
              <w:rPr>
                <w:color w:val="000000"/>
              </w:rPr>
              <w:t xml:space="preserve">                        </w:t>
            </w:r>
            <w:r w:rsidRPr="00113425">
              <w:rPr>
                <w:color w:val="000000"/>
              </w:rPr>
              <w:t>со степенью «секретно»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02.2018</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pStyle w:val="ConsPlusNormal"/>
            </w:pPr>
            <w:r w:rsidRPr="00A854F3">
              <w:rPr>
                <w:rFonts w:ascii="Times New Roman" w:hAnsi="Times New Roman" w:cs="Times New Roman"/>
                <w:color w:val="000000"/>
                <w:sz w:val="24"/>
                <w:szCs w:val="24"/>
              </w:rPr>
              <w:t xml:space="preserve">Подготовка проекта о внесении изменений генплан (ч. 3, 17 ст. 24 </w:t>
            </w:r>
            <w:proofErr w:type="spellStart"/>
            <w:r w:rsidRPr="00A854F3">
              <w:rPr>
                <w:rFonts w:ascii="Times New Roman" w:hAnsi="Times New Roman" w:cs="Times New Roman"/>
                <w:color w:val="000000"/>
                <w:sz w:val="24"/>
                <w:szCs w:val="24"/>
              </w:rPr>
              <w:t>ГрК</w:t>
            </w:r>
            <w:proofErr w:type="spellEnd"/>
            <w:r w:rsidRPr="00A854F3">
              <w:rPr>
                <w:rFonts w:ascii="Times New Roman" w:hAnsi="Times New Roman" w:cs="Times New Roman"/>
                <w:color w:val="000000"/>
                <w:sz w:val="24"/>
                <w:szCs w:val="24"/>
              </w:rPr>
              <w:t xml:space="preserve"> РФ)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02.2018-12.2018</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880A86" w:rsidRDefault="00AF262B" w:rsidP="003404C5">
            <w:pPr>
              <w:autoSpaceDE w:val="0"/>
              <w:autoSpaceDN w:val="0"/>
              <w:adjustRightInd w:val="0"/>
            </w:pPr>
            <w:r w:rsidRPr="00880A86">
              <w:t>Размещение проек</w:t>
            </w:r>
            <w:r>
              <w:t>та о внесении изменений генплан</w:t>
            </w:r>
            <w:r w:rsidRPr="00880A86">
              <w:t xml:space="preserve"> в федеральной информационной системе территориального планирования  (далее - ФГИС ТП)</w:t>
            </w:r>
            <w:r>
              <w:t xml:space="preserve"> (обращение с диском в Минстрой Омской области за размещением)</w:t>
            </w:r>
          </w:p>
          <w:p w:rsidR="00AF262B" w:rsidRPr="00880A86" w:rsidRDefault="00AF262B" w:rsidP="003404C5">
            <w:pPr>
              <w:autoSpaceDE w:val="0"/>
              <w:autoSpaceDN w:val="0"/>
              <w:adjustRightInd w:val="0"/>
            </w:pPr>
            <w:r w:rsidRPr="00880A86">
              <w:t xml:space="preserve">(ч. 7 ст. 9 </w:t>
            </w:r>
            <w:proofErr w:type="spellStart"/>
            <w:r w:rsidRPr="00880A86">
              <w:t>ГрК</w:t>
            </w:r>
            <w:proofErr w:type="spellEnd"/>
            <w:r w:rsidRPr="00880A86">
              <w:t xml:space="preserve"> РФ)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pStyle w:val="ConsPlusNormal"/>
              <w:jc w:val="center"/>
              <w:rPr>
                <w:sz w:val="24"/>
                <w:szCs w:val="24"/>
              </w:rPr>
            </w:pPr>
            <w:r>
              <w:rPr>
                <w:sz w:val="24"/>
                <w:szCs w:val="24"/>
              </w:rPr>
              <w:t>12.2018</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jc w:val="center"/>
              <w:rPr>
                <w:kern w:val="16"/>
              </w:rPr>
            </w:pPr>
            <w:r>
              <w:rPr>
                <w:kern w:val="16"/>
              </w:rPr>
              <w:t>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880A86" w:rsidRDefault="00AF262B" w:rsidP="003404C5">
            <w:pPr>
              <w:autoSpaceDE w:val="0"/>
              <w:autoSpaceDN w:val="0"/>
              <w:adjustRightInd w:val="0"/>
            </w:pPr>
            <w:r w:rsidRPr="00880A86">
              <w:t>Согласование проек</w:t>
            </w:r>
            <w:r>
              <w:t>та о внесении изменений генплан</w:t>
            </w:r>
            <w:r w:rsidRPr="00880A86">
              <w:t xml:space="preserve"> с уполномоченными органами</w:t>
            </w:r>
          </w:p>
          <w:p w:rsidR="00AF262B" w:rsidRPr="00880A86" w:rsidRDefault="00AF262B" w:rsidP="003404C5">
            <w:pPr>
              <w:autoSpaceDE w:val="0"/>
              <w:autoSpaceDN w:val="0"/>
              <w:adjustRightInd w:val="0"/>
            </w:pPr>
            <w:r w:rsidRPr="00880A86">
              <w:t xml:space="preserve">(ч. 7 ст. 25 </w:t>
            </w:r>
            <w:proofErr w:type="spellStart"/>
            <w:r w:rsidRPr="00880A86">
              <w:t>ГрК</w:t>
            </w:r>
            <w:proofErr w:type="spellEnd"/>
            <w:r w:rsidRPr="00880A86">
              <w:t xml:space="preserve"> РФ)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Default="00AF262B" w:rsidP="003404C5">
            <w:pPr>
              <w:pStyle w:val="ConsPlusNormal"/>
              <w:jc w:val="center"/>
            </w:pPr>
            <w:r>
              <w:t>01.2019-04.2019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jc w:val="center"/>
              <w:rPr>
                <w:kern w:val="16"/>
              </w:rPr>
            </w:pPr>
            <w:r>
              <w:rPr>
                <w:kern w:val="16"/>
              </w:rPr>
              <w:t>1.7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autoSpaceDE w:val="0"/>
              <w:autoSpaceDN w:val="0"/>
              <w:adjustRightInd w:val="0"/>
            </w:pPr>
            <w:r>
              <w:t xml:space="preserve">Работа согласительной комиссии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Default="00AF262B" w:rsidP="003404C5">
            <w:pPr>
              <w:pStyle w:val="ConsPlusNormal"/>
              <w:jc w:val="center"/>
            </w:pPr>
            <w:r>
              <w:t>01.2019-04.2019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Default="00AF262B" w:rsidP="003404C5">
            <w:pPr>
              <w:autoSpaceDE w:val="0"/>
              <w:autoSpaceDN w:val="0"/>
              <w:adjustRightInd w:val="0"/>
            </w:pPr>
            <w:r>
              <w:t xml:space="preserve">Принятие решения о назначении публичных слушаний </w:t>
            </w:r>
            <w:proofErr w:type="gramStart"/>
            <w:r>
              <w:t>по</w:t>
            </w:r>
            <w:proofErr w:type="gramEnd"/>
            <w:r>
              <w:t xml:space="preserve"> проекта о внесении изменений в ГП</w:t>
            </w:r>
          </w:p>
          <w:p w:rsidR="00AF262B" w:rsidRDefault="00AF262B" w:rsidP="003404C5">
            <w:pPr>
              <w:autoSpaceDE w:val="0"/>
              <w:autoSpaceDN w:val="0"/>
              <w:adjustRightInd w:val="0"/>
            </w:pPr>
            <w:r>
              <w:t xml:space="preserve">(ст.28 </w:t>
            </w:r>
            <w:proofErr w:type="spellStart"/>
            <w:r>
              <w:t>ГрК</w:t>
            </w:r>
            <w:proofErr w:type="spellEnd"/>
            <w:r>
              <w:t xml:space="preserve"> РФ)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05.2019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autoSpaceDE w:val="0"/>
              <w:autoSpaceDN w:val="0"/>
              <w:adjustRightInd w:val="0"/>
            </w:pPr>
            <w:r w:rsidRPr="009F6740">
              <w:t xml:space="preserve">Оповещение населения </w:t>
            </w:r>
            <w:r>
              <w:t xml:space="preserve">о проведении публичных слушаний в средствах массовой информации   </w:t>
            </w:r>
            <w:r w:rsidRPr="009F6740">
              <w:t xml:space="preserve">(ч. 8 ст. 28 </w:t>
            </w:r>
            <w:proofErr w:type="spellStart"/>
            <w:r>
              <w:t>ГрК</w:t>
            </w:r>
            <w:proofErr w:type="spellEnd"/>
            <w:r>
              <w:t xml:space="preserve"> РФ</w:t>
            </w:r>
            <w:r w:rsidRPr="009F6740">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05.2019</w:t>
            </w:r>
          </w:p>
        </w:tc>
      </w:tr>
      <w:tr w:rsidR="00AF262B" w:rsidRPr="009F6740" w:rsidTr="00AF262B">
        <w:trPr>
          <w:trHeight w:val="66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autoSpaceDE w:val="0"/>
              <w:autoSpaceDN w:val="0"/>
              <w:adjustRightInd w:val="0"/>
            </w:pPr>
            <w:proofErr w:type="gramStart"/>
            <w:r>
              <w:t>Проведение публичных слушаний, (проводятся в каждом населенном пункте поселения.</w:t>
            </w:r>
            <w:proofErr w:type="gramEnd"/>
            <w:r>
              <w:t xml:space="preserve"> </w:t>
            </w:r>
            <w:proofErr w:type="gramStart"/>
            <w:r>
              <w:t xml:space="preserve">В случае внесения изменений в генплан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  </w:t>
            </w:r>
            <w:r w:rsidRPr="009F6740">
              <w:t xml:space="preserve">(ст. 28 </w:t>
            </w:r>
            <w:proofErr w:type="spellStart"/>
            <w:r>
              <w:t>ГрК</w:t>
            </w:r>
            <w:proofErr w:type="spellEnd"/>
            <w:r>
              <w:t xml:space="preserve"> РФ</w:t>
            </w:r>
            <w:r w:rsidRPr="009F6740">
              <w:t>)</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07.2019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autoSpaceDE w:val="0"/>
              <w:autoSpaceDN w:val="0"/>
              <w:adjustRightInd w:val="0"/>
            </w:pPr>
            <w:r>
              <w:t>Представительный орган муниципального образования (Совет</w:t>
            </w:r>
            <w:r w:rsidRPr="009F6740">
              <w:t xml:space="preserve"> депутатов</w:t>
            </w:r>
            <w:r>
              <w:t>)</w:t>
            </w:r>
            <w:r w:rsidRPr="009F6740">
              <w:t xml:space="preserve"> </w:t>
            </w:r>
            <w:r>
              <w:t>с учетом протоколов публичных слушаний по проекту внесения изменений ГП и заключения о результатах таких публичных слушаний принимают решение об утверждении ГП</w:t>
            </w:r>
            <w:r w:rsidRPr="009F6740">
              <w:t xml:space="preserve"> поселения </w:t>
            </w:r>
            <w:r>
              <w:t xml:space="preserve">или об отклонении данного проекта и направлении его на доработку </w:t>
            </w:r>
            <w:r w:rsidRPr="009F6740">
              <w:t xml:space="preserve">(ч. 13 ст. 24 </w:t>
            </w:r>
            <w:proofErr w:type="spellStart"/>
            <w:r>
              <w:t>ГрК</w:t>
            </w:r>
            <w:proofErr w:type="spellEnd"/>
            <w:r>
              <w:t xml:space="preserve"> РФ</w:t>
            </w:r>
            <w:r w:rsidRPr="009F6740">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07.2019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jc w:val="center"/>
              <w:rPr>
                <w:kern w:val="16"/>
              </w:rPr>
            </w:pPr>
            <w:r>
              <w:rPr>
                <w:kern w:val="16"/>
              </w:rPr>
              <w:t>1.12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9F6740" w:rsidRDefault="00AF262B" w:rsidP="003404C5">
            <w:pPr>
              <w:autoSpaceDE w:val="0"/>
              <w:autoSpaceDN w:val="0"/>
              <w:adjustRightInd w:val="0"/>
            </w:pPr>
            <w:r>
              <w:t>Размещение</w:t>
            </w:r>
            <w:r w:rsidRPr="009F6740">
              <w:t xml:space="preserve"> утвержденного генерального плана поселения</w:t>
            </w:r>
            <w:r>
              <w:t xml:space="preserve">  в ФГИС ТП (обращение с диском в Минстрой Омской области за размещением)   </w:t>
            </w:r>
            <w:r w:rsidRPr="009F6740">
              <w:t xml:space="preserve">(ч. </w:t>
            </w:r>
            <w:r>
              <w:t xml:space="preserve">9 ст. 9, ст. 57.1 </w:t>
            </w:r>
            <w:proofErr w:type="spellStart"/>
            <w:r>
              <w:t>ГрК</w:t>
            </w:r>
            <w:proofErr w:type="spellEnd"/>
            <w:r>
              <w:t xml:space="preserve"> РФ</w:t>
            </w:r>
            <w:r w:rsidRPr="009F6740">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9F6740" w:rsidRDefault="00AF262B" w:rsidP="003404C5">
            <w:pPr>
              <w:jc w:val="center"/>
            </w:pPr>
            <w:r>
              <w:t>07.2019</w:t>
            </w:r>
          </w:p>
        </w:tc>
      </w:tr>
      <w:tr w:rsidR="00AF262B" w:rsidRPr="009F6740" w:rsidTr="00AF262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C4495E" w:rsidRDefault="00AF262B" w:rsidP="003404C5">
            <w:pPr>
              <w:jc w:val="center"/>
              <w:rPr>
                <w:kern w:val="16"/>
              </w:rPr>
            </w:pPr>
            <w:r>
              <w:rPr>
                <w:kern w:val="16"/>
              </w:rPr>
              <w:t>1.13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F262B" w:rsidRPr="00C4495E" w:rsidRDefault="00AF262B" w:rsidP="003404C5">
            <w:pPr>
              <w:autoSpaceDE w:val="0"/>
              <w:autoSpaceDN w:val="0"/>
              <w:adjustRightInd w:val="0"/>
            </w:pPr>
            <w:r>
              <w:t>Н</w:t>
            </w:r>
            <w:r w:rsidRPr="00183913">
              <w:t>аправл</w:t>
            </w:r>
            <w:r>
              <w:t>ение</w:t>
            </w:r>
            <w:r w:rsidRPr="00183913">
              <w:t xml:space="preserve"> в орган, осуществляющий </w:t>
            </w:r>
            <w:proofErr w:type="gramStart"/>
            <w:r w:rsidRPr="00183913">
              <w:t>контроль за</w:t>
            </w:r>
            <w:proofErr w:type="gramEnd"/>
            <w:r w:rsidRPr="00183913">
              <w:t xml:space="preserve"> соблюдением законодательства о градостроительной </w:t>
            </w:r>
            <w:r w:rsidRPr="00183913">
              <w:lastRenderedPageBreak/>
              <w:t>деятельности</w:t>
            </w:r>
            <w:r>
              <w:t xml:space="preserve"> (Минстрой Омской области)</w:t>
            </w:r>
            <w:r w:rsidRPr="00183913">
              <w:t xml:space="preserve">, копии </w:t>
            </w:r>
            <w:r>
              <w:t>у</w:t>
            </w:r>
            <w:r w:rsidRPr="00C4495E">
              <w:t>твержденн</w:t>
            </w:r>
            <w:r>
              <w:t>ого</w:t>
            </w:r>
            <w:r w:rsidRPr="00C4495E">
              <w:t xml:space="preserve"> генеральн</w:t>
            </w:r>
            <w:r>
              <w:t>ого</w:t>
            </w:r>
            <w:r w:rsidRPr="00C4495E">
              <w:t xml:space="preserve"> план</w:t>
            </w:r>
            <w:r>
              <w:t>а</w:t>
            </w:r>
            <w:r w:rsidRPr="00C4495E">
              <w:t xml:space="preserve"> </w:t>
            </w:r>
            <w:r w:rsidRPr="00183913">
              <w:t xml:space="preserve">на бумажном </w:t>
            </w:r>
            <w:r>
              <w:t>и</w:t>
            </w:r>
            <w:r w:rsidRPr="00183913">
              <w:t xml:space="preserve"> электронном носителе</w:t>
            </w:r>
            <w:r>
              <w:t xml:space="preserve">    </w:t>
            </w:r>
            <w:r w:rsidRPr="00C4495E">
              <w:t xml:space="preserve">(п. 2 ч. 4 ст. 8.1 </w:t>
            </w:r>
            <w:proofErr w:type="spellStart"/>
            <w:r w:rsidRPr="00C4495E">
              <w:t>ГрК</w:t>
            </w:r>
            <w:proofErr w:type="spellEnd"/>
            <w:r w:rsidRPr="00C4495E">
              <w:t xml:space="preserve"> РФ)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262B" w:rsidRPr="00C4495E" w:rsidRDefault="00AF262B" w:rsidP="003404C5">
            <w:pPr>
              <w:jc w:val="center"/>
            </w:pPr>
            <w:r>
              <w:lastRenderedPageBreak/>
              <w:t>07.2019</w:t>
            </w:r>
          </w:p>
        </w:tc>
      </w:tr>
    </w:tbl>
    <w:p w:rsidR="00AF262B" w:rsidRDefault="00AF262B" w:rsidP="00767243">
      <w:pPr>
        <w:suppressAutoHyphens/>
        <w:ind w:firstLine="567"/>
        <w:jc w:val="both"/>
        <w:rPr>
          <w:sz w:val="28"/>
          <w:szCs w:val="28"/>
        </w:rPr>
      </w:pPr>
    </w:p>
    <w:p w:rsidR="00AF262B" w:rsidRDefault="00AF262B" w:rsidP="00767243">
      <w:pPr>
        <w:suppressAutoHyphens/>
        <w:ind w:firstLine="567"/>
        <w:jc w:val="both"/>
        <w:rPr>
          <w:sz w:val="28"/>
          <w:szCs w:val="28"/>
        </w:rPr>
      </w:pPr>
      <w:r>
        <w:rPr>
          <w:sz w:val="28"/>
          <w:szCs w:val="28"/>
        </w:rPr>
        <w:t>3. Добавить Приложение № 2 в следующей редакции:</w:t>
      </w:r>
    </w:p>
    <w:p w:rsidR="00AF262B" w:rsidRPr="000D1328" w:rsidRDefault="00AF262B" w:rsidP="00AF262B">
      <w:pPr>
        <w:jc w:val="right"/>
        <w:outlineLvl w:val="0"/>
        <w:rPr>
          <w:sz w:val="28"/>
          <w:szCs w:val="28"/>
        </w:rPr>
      </w:pPr>
      <w:r>
        <w:rPr>
          <w:sz w:val="22"/>
          <w:szCs w:val="22"/>
        </w:rPr>
        <w:t>«Приложение № 2</w:t>
      </w:r>
    </w:p>
    <w:p w:rsidR="00AF262B" w:rsidRDefault="00AF262B" w:rsidP="00AF262B">
      <w:pPr>
        <w:jc w:val="right"/>
        <w:rPr>
          <w:sz w:val="22"/>
          <w:szCs w:val="22"/>
        </w:rPr>
      </w:pPr>
      <w:r>
        <w:rPr>
          <w:sz w:val="22"/>
          <w:szCs w:val="22"/>
        </w:rPr>
        <w:t>к постановлению Администрации</w:t>
      </w:r>
    </w:p>
    <w:p w:rsidR="00AF262B" w:rsidRDefault="00AF262B" w:rsidP="00AF262B">
      <w:pPr>
        <w:jc w:val="right"/>
        <w:rPr>
          <w:sz w:val="22"/>
          <w:szCs w:val="22"/>
        </w:rPr>
      </w:pPr>
      <w:r>
        <w:rPr>
          <w:sz w:val="22"/>
          <w:szCs w:val="22"/>
        </w:rPr>
        <w:t xml:space="preserve">Богословского сельского поселения </w:t>
      </w:r>
    </w:p>
    <w:p w:rsidR="00AF262B" w:rsidRDefault="00AF262B" w:rsidP="00AF262B">
      <w:pPr>
        <w:jc w:val="center"/>
        <w:rPr>
          <w:sz w:val="28"/>
          <w:szCs w:val="28"/>
        </w:rPr>
      </w:pPr>
      <w:r>
        <w:rPr>
          <w:sz w:val="22"/>
          <w:szCs w:val="22"/>
        </w:rPr>
        <w:t xml:space="preserve">                                                                                                                                             От 26.01.2018 № 20</w:t>
      </w:r>
      <w:r>
        <w:rPr>
          <w:sz w:val="28"/>
          <w:szCs w:val="28"/>
        </w:rPr>
        <w:t xml:space="preserve">                                                                                              </w:t>
      </w:r>
    </w:p>
    <w:p w:rsidR="00AF262B" w:rsidRPr="00AF262B" w:rsidRDefault="00AF262B" w:rsidP="00AF262B">
      <w:pPr>
        <w:pStyle w:val="ab"/>
        <w:jc w:val="center"/>
        <w:rPr>
          <w:b/>
          <w:sz w:val="28"/>
          <w:szCs w:val="28"/>
        </w:rPr>
      </w:pPr>
      <w:r w:rsidRPr="00E17B50">
        <w:rPr>
          <w:b/>
          <w:sz w:val="28"/>
          <w:szCs w:val="28"/>
        </w:rPr>
        <w:t>Состав комиссии по подготовке проекта</w:t>
      </w:r>
      <w:r>
        <w:rPr>
          <w:b/>
          <w:sz w:val="28"/>
          <w:szCs w:val="28"/>
        </w:rPr>
        <w:t xml:space="preserve"> Генерального плана и</w:t>
      </w:r>
      <w:r w:rsidRPr="00E17B50">
        <w:rPr>
          <w:b/>
          <w:sz w:val="28"/>
          <w:szCs w:val="28"/>
        </w:rPr>
        <w:t xml:space="preserve"> Правил землепользования и застройки </w:t>
      </w:r>
      <w:r>
        <w:rPr>
          <w:b/>
          <w:sz w:val="28"/>
          <w:szCs w:val="28"/>
        </w:rPr>
        <w:t>Богословского</w:t>
      </w:r>
      <w:r w:rsidRPr="00591683">
        <w:rPr>
          <w:b/>
          <w:sz w:val="28"/>
          <w:szCs w:val="28"/>
        </w:rPr>
        <w:t xml:space="preserve"> </w:t>
      </w:r>
      <w:r w:rsidRPr="00E17B50">
        <w:rPr>
          <w:b/>
          <w:sz w:val="28"/>
          <w:szCs w:val="28"/>
        </w:rPr>
        <w:t xml:space="preserve">сельского поселения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760"/>
      </w:tblGrid>
      <w:tr w:rsidR="00AF262B" w:rsidRPr="00AF262B" w:rsidTr="00AF262B">
        <w:trPr>
          <w:trHeight w:val="1225"/>
        </w:trPr>
        <w:tc>
          <w:tcPr>
            <w:tcW w:w="3960" w:type="dxa"/>
            <w:tcBorders>
              <w:top w:val="single" w:sz="4" w:space="0" w:color="auto"/>
              <w:left w:val="single" w:sz="4" w:space="0" w:color="auto"/>
              <w:bottom w:val="single" w:sz="4" w:space="0" w:color="auto"/>
              <w:right w:val="single" w:sz="4" w:space="0" w:color="auto"/>
            </w:tcBorders>
          </w:tcPr>
          <w:p w:rsidR="00AF262B" w:rsidRPr="00AF262B" w:rsidRDefault="00AF262B" w:rsidP="003404C5">
            <w:pPr>
              <w:pStyle w:val="ab"/>
              <w:jc w:val="center"/>
              <w:rPr>
                <w:sz w:val="28"/>
                <w:szCs w:val="28"/>
              </w:rPr>
            </w:pPr>
          </w:p>
          <w:p w:rsidR="00AF262B" w:rsidRPr="00AF262B" w:rsidRDefault="00AF262B" w:rsidP="003404C5">
            <w:pPr>
              <w:pStyle w:val="ab"/>
              <w:jc w:val="center"/>
              <w:rPr>
                <w:sz w:val="28"/>
                <w:szCs w:val="28"/>
              </w:rPr>
            </w:pPr>
            <w:r w:rsidRPr="00AF262B">
              <w:rPr>
                <w:sz w:val="28"/>
                <w:szCs w:val="28"/>
              </w:rPr>
              <w:t>Крицкий Игорь Анатольевич</w:t>
            </w:r>
          </w:p>
          <w:p w:rsidR="00AF262B" w:rsidRPr="00AF262B" w:rsidRDefault="00AF262B" w:rsidP="003404C5">
            <w:pPr>
              <w:pStyle w:val="ab"/>
              <w:jc w:val="center"/>
              <w:rPr>
                <w:sz w:val="28"/>
                <w:szCs w:val="28"/>
              </w:rPr>
            </w:pP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b/>
                <w:sz w:val="28"/>
                <w:szCs w:val="28"/>
              </w:rPr>
            </w:pPr>
          </w:p>
          <w:p w:rsidR="00AF262B" w:rsidRPr="00AF262B" w:rsidRDefault="00AF262B" w:rsidP="003404C5">
            <w:pPr>
              <w:jc w:val="center"/>
              <w:rPr>
                <w:sz w:val="28"/>
                <w:szCs w:val="28"/>
              </w:rPr>
            </w:pPr>
            <w:r w:rsidRPr="00AF262B">
              <w:rPr>
                <w:sz w:val="28"/>
                <w:szCs w:val="28"/>
              </w:rPr>
              <w:t>Глава Богословского сельского поселения,</w:t>
            </w:r>
          </w:p>
          <w:p w:rsidR="00AF262B" w:rsidRPr="00AF262B" w:rsidRDefault="00AF262B" w:rsidP="003404C5">
            <w:pPr>
              <w:jc w:val="center"/>
              <w:rPr>
                <w:sz w:val="28"/>
                <w:szCs w:val="28"/>
              </w:rPr>
            </w:pPr>
            <w:r w:rsidRPr="00AF262B">
              <w:rPr>
                <w:sz w:val="28"/>
                <w:szCs w:val="28"/>
              </w:rPr>
              <w:t>председатель Комиссии.</w:t>
            </w:r>
          </w:p>
          <w:p w:rsidR="00AF262B" w:rsidRPr="00AF262B" w:rsidRDefault="00AF262B" w:rsidP="003404C5">
            <w:pPr>
              <w:pStyle w:val="ab"/>
              <w:jc w:val="center"/>
              <w:rPr>
                <w:b/>
                <w:sz w:val="28"/>
                <w:szCs w:val="28"/>
              </w:rPr>
            </w:pPr>
          </w:p>
        </w:tc>
      </w:tr>
      <w:tr w:rsidR="00AF262B" w:rsidRPr="00AF262B" w:rsidTr="00AF262B">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pStyle w:val="ab"/>
              <w:jc w:val="center"/>
              <w:rPr>
                <w:sz w:val="28"/>
                <w:szCs w:val="28"/>
              </w:rPr>
            </w:pPr>
            <w:r w:rsidRPr="00AF262B">
              <w:rPr>
                <w:sz w:val="28"/>
                <w:szCs w:val="28"/>
              </w:rPr>
              <w:t>Руль Лариса Владимировна</w:t>
            </w: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sz w:val="28"/>
                <w:szCs w:val="28"/>
              </w:rPr>
            </w:pPr>
            <w:r w:rsidRPr="00AF262B">
              <w:rPr>
                <w:sz w:val="28"/>
                <w:szCs w:val="28"/>
              </w:rPr>
              <w:t>Заместитель главы Администрации Богословского сельского поселения</w:t>
            </w:r>
          </w:p>
        </w:tc>
      </w:tr>
      <w:tr w:rsidR="00AF262B" w:rsidRPr="00AF262B" w:rsidTr="00AF262B">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pStyle w:val="ab"/>
              <w:jc w:val="center"/>
              <w:rPr>
                <w:sz w:val="28"/>
                <w:szCs w:val="28"/>
              </w:rPr>
            </w:pPr>
            <w:r w:rsidRPr="00AF262B">
              <w:rPr>
                <w:sz w:val="28"/>
                <w:szCs w:val="28"/>
              </w:rPr>
              <w:t>Ванюшина Екатерина Викторовна</w:t>
            </w: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sz w:val="28"/>
                <w:szCs w:val="28"/>
              </w:rPr>
            </w:pPr>
          </w:p>
          <w:p w:rsidR="00AF262B" w:rsidRPr="00AF262B" w:rsidRDefault="00AF262B" w:rsidP="003404C5">
            <w:pPr>
              <w:jc w:val="center"/>
              <w:rPr>
                <w:sz w:val="28"/>
                <w:szCs w:val="28"/>
              </w:rPr>
            </w:pPr>
            <w:r w:rsidRPr="00AF262B">
              <w:rPr>
                <w:sz w:val="28"/>
                <w:szCs w:val="28"/>
              </w:rPr>
              <w:t>Ведущий специалист Администрации Богословского сельского поселения, секретарь Комиссии</w:t>
            </w:r>
          </w:p>
        </w:tc>
      </w:tr>
      <w:tr w:rsidR="00AF262B" w:rsidRPr="00AF262B" w:rsidTr="00AF262B">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pStyle w:val="ab"/>
              <w:jc w:val="center"/>
              <w:rPr>
                <w:sz w:val="28"/>
                <w:szCs w:val="28"/>
              </w:rPr>
            </w:pPr>
            <w:r w:rsidRPr="00AF262B">
              <w:rPr>
                <w:sz w:val="28"/>
                <w:szCs w:val="28"/>
              </w:rPr>
              <w:t>Мишечкина Ольга Сергеевна</w:t>
            </w: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sz w:val="28"/>
                <w:szCs w:val="28"/>
              </w:rPr>
            </w:pPr>
            <w:r w:rsidRPr="00AF262B">
              <w:rPr>
                <w:sz w:val="28"/>
                <w:szCs w:val="28"/>
              </w:rPr>
              <w:t xml:space="preserve">Главный специалист Администрации Богословского сельского поселения </w:t>
            </w:r>
          </w:p>
        </w:tc>
      </w:tr>
      <w:tr w:rsidR="00AF262B" w:rsidRPr="00AF262B" w:rsidTr="00AF262B">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pStyle w:val="ab"/>
              <w:jc w:val="center"/>
              <w:rPr>
                <w:sz w:val="28"/>
                <w:szCs w:val="28"/>
              </w:rPr>
            </w:pPr>
            <w:r w:rsidRPr="00AF262B">
              <w:rPr>
                <w:sz w:val="28"/>
                <w:szCs w:val="28"/>
              </w:rPr>
              <w:t>Новосельцев Евгений Юрьевич</w:t>
            </w: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sz w:val="28"/>
                <w:szCs w:val="28"/>
              </w:rPr>
            </w:pPr>
            <w:r w:rsidRPr="00AF262B">
              <w:rPr>
                <w:sz w:val="28"/>
                <w:szCs w:val="28"/>
              </w:rPr>
              <w:t>Депутат Богословского сельского поселения</w:t>
            </w:r>
          </w:p>
        </w:tc>
      </w:tr>
      <w:tr w:rsidR="00AF262B" w:rsidRPr="00AF262B" w:rsidTr="00AF262B">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pStyle w:val="ab"/>
              <w:jc w:val="center"/>
              <w:rPr>
                <w:sz w:val="28"/>
                <w:szCs w:val="28"/>
              </w:rPr>
            </w:pPr>
            <w:r w:rsidRPr="00AF262B">
              <w:rPr>
                <w:sz w:val="28"/>
                <w:szCs w:val="28"/>
              </w:rPr>
              <w:t>Рассказов Василий Афанасьевич</w:t>
            </w:r>
          </w:p>
        </w:tc>
        <w:tc>
          <w:tcPr>
            <w:tcW w:w="5760" w:type="dxa"/>
            <w:tcBorders>
              <w:top w:val="single" w:sz="4" w:space="0" w:color="auto"/>
              <w:left w:val="single" w:sz="4" w:space="0" w:color="auto"/>
              <w:bottom w:val="single" w:sz="4" w:space="0" w:color="auto"/>
              <w:right w:val="single" w:sz="4" w:space="0" w:color="auto"/>
            </w:tcBorders>
            <w:vAlign w:val="center"/>
          </w:tcPr>
          <w:p w:rsidR="00AF262B" w:rsidRPr="00AF262B" w:rsidRDefault="00AF262B" w:rsidP="003404C5">
            <w:pPr>
              <w:jc w:val="center"/>
              <w:rPr>
                <w:sz w:val="28"/>
                <w:szCs w:val="28"/>
              </w:rPr>
            </w:pPr>
            <w:r w:rsidRPr="00AF262B">
              <w:rPr>
                <w:sz w:val="28"/>
                <w:szCs w:val="28"/>
              </w:rPr>
              <w:t>Депутат Омского муниципального района</w:t>
            </w:r>
          </w:p>
        </w:tc>
      </w:tr>
    </w:tbl>
    <w:p w:rsidR="00AF262B" w:rsidRDefault="00AF262B" w:rsidP="00AF262B">
      <w:pPr>
        <w:suppressAutoHyphens/>
        <w:ind w:firstLine="567"/>
        <w:jc w:val="both"/>
        <w:rPr>
          <w:sz w:val="28"/>
          <w:szCs w:val="28"/>
        </w:rPr>
      </w:pPr>
      <w:r>
        <w:rPr>
          <w:sz w:val="28"/>
          <w:szCs w:val="28"/>
        </w:rPr>
        <w:t>4. Добавить Приложение № 3 в следующей редакции:</w:t>
      </w:r>
    </w:p>
    <w:p w:rsidR="00AF262B" w:rsidRPr="000D1328" w:rsidRDefault="00AF262B" w:rsidP="00AF262B">
      <w:pPr>
        <w:jc w:val="right"/>
        <w:outlineLvl w:val="0"/>
        <w:rPr>
          <w:sz w:val="28"/>
          <w:szCs w:val="28"/>
        </w:rPr>
      </w:pPr>
      <w:r>
        <w:rPr>
          <w:sz w:val="22"/>
          <w:szCs w:val="22"/>
        </w:rPr>
        <w:t>«Приложение №3</w:t>
      </w:r>
    </w:p>
    <w:p w:rsidR="00AF262B" w:rsidRDefault="00AF262B" w:rsidP="00AF262B">
      <w:pPr>
        <w:jc w:val="right"/>
        <w:rPr>
          <w:sz w:val="22"/>
          <w:szCs w:val="22"/>
        </w:rPr>
      </w:pPr>
      <w:r>
        <w:rPr>
          <w:sz w:val="22"/>
          <w:szCs w:val="22"/>
        </w:rPr>
        <w:t>к постановлению Администрации</w:t>
      </w:r>
    </w:p>
    <w:p w:rsidR="00AF262B" w:rsidRDefault="00AF262B" w:rsidP="00AF262B">
      <w:pPr>
        <w:jc w:val="right"/>
        <w:rPr>
          <w:sz w:val="22"/>
          <w:szCs w:val="22"/>
        </w:rPr>
      </w:pPr>
      <w:r>
        <w:rPr>
          <w:sz w:val="22"/>
          <w:szCs w:val="22"/>
        </w:rPr>
        <w:t xml:space="preserve">Богословского сельского поселения </w:t>
      </w:r>
    </w:p>
    <w:p w:rsidR="00AF262B" w:rsidRDefault="00AF262B" w:rsidP="00AF262B">
      <w:pPr>
        <w:pStyle w:val="ab"/>
        <w:spacing w:before="0" w:beforeAutospacing="0" w:after="0" w:afterAutospacing="0"/>
        <w:ind w:firstLine="709"/>
        <w:jc w:val="center"/>
        <w:rPr>
          <w:sz w:val="28"/>
          <w:szCs w:val="28"/>
        </w:rPr>
      </w:pPr>
      <w:r>
        <w:rPr>
          <w:sz w:val="22"/>
          <w:szCs w:val="22"/>
        </w:rPr>
        <w:t xml:space="preserve">                                                                                                                                От 26.01.2018 № 20</w:t>
      </w:r>
    </w:p>
    <w:p w:rsidR="00AF262B" w:rsidRDefault="00AF262B" w:rsidP="00AF262B">
      <w:pPr>
        <w:pStyle w:val="ab"/>
        <w:spacing w:before="0" w:beforeAutospacing="0" w:after="0" w:afterAutospacing="0"/>
        <w:ind w:firstLine="709"/>
        <w:jc w:val="center"/>
        <w:rPr>
          <w:b/>
          <w:sz w:val="28"/>
          <w:szCs w:val="28"/>
        </w:rPr>
      </w:pPr>
      <w:r>
        <w:rPr>
          <w:sz w:val="28"/>
          <w:szCs w:val="28"/>
        </w:rPr>
        <w:t xml:space="preserve"> </w:t>
      </w:r>
    </w:p>
    <w:p w:rsidR="00AF262B" w:rsidRPr="00F93AA1" w:rsidRDefault="00AF262B" w:rsidP="00AF262B">
      <w:pPr>
        <w:pStyle w:val="ab"/>
        <w:suppressAutoHyphens/>
        <w:spacing w:before="0" w:beforeAutospacing="0" w:after="0" w:afterAutospacing="0"/>
        <w:ind w:firstLine="709"/>
        <w:jc w:val="center"/>
        <w:rPr>
          <w:b/>
          <w:sz w:val="28"/>
          <w:szCs w:val="28"/>
        </w:rPr>
      </w:pPr>
      <w:r w:rsidRPr="00F93AA1">
        <w:rPr>
          <w:b/>
          <w:sz w:val="28"/>
          <w:szCs w:val="28"/>
        </w:rPr>
        <w:t xml:space="preserve">Положение </w:t>
      </w:r>
      <w:r>
        <w:rPr>
          <w:b/>
          <w:sz w:val="28"/>
          <w:szCs w:val="28"/>
        </w:rPr>
        <w:t xml:space="preserve">о комиссии по подготовке проектов внесения изменений в Генеральный план и </w:t>
      </w:r>
      <w:r w:rsidRPr="00F93AA1">
        <w:rPr>
          <w:b/>
          <w:sz w:val="28"/>
          <w:szCs w:val="28"/>
        </w:rPr>
        <w:t>Правил</w:t>
      </w:r>
      <w:r>
        <w:rPr>
          <w:b/>
          <w:sz w:val="28"/>
          <w:szCs w:val="28"/>
        </w:rPr>
        <w:t xml:space="preserve">а </w:t>
      </w:r>
      <w:r w:rsidRPr="00F93AA1">
        <w:rPr>
          <w:b/>
          <w:sz w:val="28"/>
          <w:szCs w:val="28"/>
        </w:rPr>
        <w:t xml:space="preserve">землепользования </w:t>
      </w:r>
      <w:r>
        <w:rPr>
          <w:b/>
          <w:sz w:val="28"/>
          <w:szCs w:val="28"/>
        </w:rPr>
        <w:t>и застройки Богословского сельского поселения</w:t>
      </w:r>
    </w:p>
    <w:p w:rsidR="00AF262B" w:rsidRDefault="00AF262B" w:rsidP="00AF262B">
      <w:pPr>
        <w:autoSpaceDE w:val="0"/>
        <w:autoSpaceDN w:val="0"/>
        <w:adjustRightInd w:val="0"/>
        <w:ind w:firstLine="540"/>
        <w:jc w:val="center"/>
        <w:rPr>
          <w:bCs/>
          <w:sz w:val="28"/>
          <w:szCs w:val="28"/>
        </w:rPr>
      </w:pPr>
    </w:p>
    <w:p w:rsidR="00AF262B" w:rsidRPr="000A4194" w:rsidRDefault="00AF262B" w:rsidP="00AF262B">
      <w:pPr>
        <w:suppressAutoHyphens/>
        <w:autoSpaceDE w:val="0"/>
        <w:autoSpaceDN w:val="0"/>
        <w:adjustRightInd w:val="0"/>
        <w:ind w:firstLine="709"/>
        <w:jc w:val="center"/>
        <w:rPr>
          <w:b/>
          <w:bCs/>
          <w:sz w:val="28"/>
          <w:szCs w:val="28"/>
        </w:rPr>
      </w:pPr>
      <w:r>
        <w:rPr>
          <w:b/>
          <w:bCs/>
          <w:sz w:val="28"/>
          <w:szCs w:val="28"/>
        </w:rPr>
        <w:lastRenderedPageBreak/>
        <w:t>1. Общие положения</w:t>
      </w:r>
    </w:p>
    <w:p w:rsidR="00AF262B" w:rsidRPr="000A4194" w:rsidRDefault="00AF262B" w:rsidP="00AF262B">
      <w:pPr>
        <w:suppressAutoHyphens/>
        <w:autoSpaceDE w:val="0"/>
        <w:autoSpaceDN w:val="0"/>
        <w:adjustRightInd w:val="0"/>
        <w:ind w:firstLine="709"/>
        <w:jc w:val="both"/>
        <w:rPr>
          <w:b/>
          <w:bCs/>
          <w:sz w:val="28"/>
          <w:szCs w:val="28"/>
        </w:rPr>
      </w:pPr>
    </w:p>
    <w:p w:rsidR="00AF262B" w:rsidRDefault="00AF262B" w:rsidP="00AF262B">
      <w:pPr>
        <w:suppressAutoHyphens/>
        <w:autoSpaceDE w:val="0"/>
        <w:autoSpaceDN w:val="0"/>
        <w:adjustRightInd w:val="0"/>
        <w:ind w:firstLine="709"/>
        <w:jc w:val="both"/>
        <w:rPr>
          <w:bCs/>
          <w:sz w:val="28"/>
          <w:szCs w:val="28"/>
        </w:rPr>
      </w:pPr>
      <w:r w:rsidRPr="00F93AA1">
        <w:rPr>
          <w:bCs/>
          <w:sz w:val="28"/>
          <w:szCs w:val="28"/>
        </w:rPr>
        <w:t>1.1. Настоящее Положение определяе</w:t>
      </w:r>
      <w:r>
        <w:rPr>
          <w:bCs/>
          <w:sz w:val="28"/>
          <w:szCs w:val="28"/>
        </w:rPr>
        <w:t>т компетенцию и порядок работы к</w:t>
      </w:r>
      <w:r w:rsidRPr="00F93AA1">
        <w:rPr>
          <w:bCs/>
          <w:sz w:val="28"/>
          <w:szCs w:val="28"/>
        </w:rPr>
        <w:t>омисси</w:t>
      </w:r>
      <w:r>
        <w:rPr>
          <w:bCs/>
          <w:sz w:val="28"/>
          <w:szCs w:val="28"/>
        </w:rPr>
        <w:t>и по подготовке проектов внесения изменений в 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Pr>
          <w:bCs/>
          <w:sz w:val="28"/>
          <w:szCs w:val="28"/>
        </w:rPr>
        <w:t xml:space="preserve"> Богословского сельского поселения (далее Комиссия).</w:t>
      </w:r>
    </w:p>
    <w:p w:rsidR="00AF262B" w:rsidRPr="00F93AA1" w:rsidRDefault="00AF262B" w:rsidP="00AF262B">
      <w:pPr>
        <w:suppressAutoHyphens/>
        <w:autoSpaceDE w:val="0"/>
        <w:autoSpaceDN w:val="0"/>
        <w:adjustRightInd w:val="0"/>
        <w:ind w:firstLine="709"/>
        <w:jc w:val="both"/>
        <w:rPr>
          <w:bCs/>
          <w:sz w:val="28"/>
          <w:szCs w:val="28"/>
        </w:rPr>
      </w:pPr>
      <w:r>
        <w:rPr>
          <w:bCs/>
          <w:sz w:val="28"/>
          <w:szCs w:val="28"/>
        </w:rPr>
        <w:t xml:space="preserve">1.2. </w:t>
      </w:r>
      <w:r w:rsidRPr="007F4532">
        <w:rPr>
          <w:color w:val="000000"/>
          <w:sz w:val="28"/>
          <w:szCs w:val="28"/>
        </w:rPr>
        <w:t xml:space="preserve">Комиссия </w:t>
      </w:r>
      <w:r>
        <w:rPr>
          <w:color w:val="000000"/>
          <w:sz w:val="28"/>
          <w:szCs w:val="28"/>
        </w:rPr>
        <w:t>создается на период до принятия нормативно правового акта о внесении изменений</w:t>
      </w:r>
      <w:r w:rsidRPr="00E2637F">
        <w:rPr>
          <w:bCs/>
          <w:sz w:val="28"/>
          <w:szCs w:val="28"/>
        </w:rPr>
        <w:t xml:space="preserve"> </w:t>
      </w:r>
      <w:r>
        <w:rPr>
          <w:bCs/>
          <w:sz w:val="28"/>
          <w:szCs w:val="28"/>
        </w:rPr>
        <w:t>в 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Pr>
          <w:bCs/>
          <w:sz w:val="28"/>
          <w:szCs w:val="28"/>
        </w:rPr>
        <w:t xml:space="preserve">  Богословского сельского поселения в установленном порядке.</w:t>
      </w:r>
    </w:p>
    <w:p w:rsidR="00AF262B" w:rsidRDefault="00AF262B" w:rsidP="00AF262B">
      <w:pPr>
        <w:suppressAutoHyphens/>
        <w:ind w:firstLine="709"/>
        <w:jc w:val="both"/>
        <w:rPr>
          <w:sz w:val="28"/>
          <w:szCs w:val="28"/>
        </w:rPr>
      </w:pPr>
      <w:r>
        <w:rPr>
          <w:sz w:val="28"/>
          <w:szCs w:val="28"/>
        </w:rPr>
        <w:t>1.3. Комиссия в своей деятельности руководствуется Конституцией Российской Федерации, действующим законодательством Российской Федерации и Омской области, нормативными правовыми актами</w:t>
      </w:r>
      <w:r w:rsidRPr="005010E2">
        <w:rPr>
          <w:bCs/>
          <w:sz w:val="28"/>
          <w:szCs w:val="28"/>
        </w:rPr>
        <w:t xml:space="preserve"> </w:t>
      </w:r>
      <w:r>
        <w:rPr>
          <w:bCs/>
          <w:sz w:val="28"/>
          <w:szCs w:val="28"/>
        </w:rPr>
        <w:t>Богословского</w:t>
      </w:r>
      <w:r>
        <w:rPr>
          <w:sz w:val="28"/>
          <w:szCs w:val="28"/>
        </w:rPr>
        <w:t xml:space="preserve"> сельского поселения и настоящим Положением. </w:t>
      </w:r>
    </w:p>
    <w:p w:rsidR="00AF262B" w:rsidRPr="007F4532" w:rsidRDefault="00AF262B" w:rsidP="00AF262B">
      <w:pPr>
        <w:pStyle w:val="ab"/>
        <w:suppressAutoHyphens/>
        <w:spacing w:before="0" w:beforeAutospacing="0" w:after="0" w:afterAutospacing="0"/>
        <w:ind w:firstLine="709"/>
        <w:jc w:val="center"/>
        <w:rPr>
          <w:b/>
          <w:bCs/>
          <w:color w:val="000000"/>
          <w:sz w:val="28"/>
          <w:szCs w:val="28"/>
        </w:rPr>
      </w:pPr>
      <w:r>
        <w:rPr>
          <w:b/>
          <w:bCs/>
          <w:color w:val="000000"/>
          <w:sz w:val="28"/>
          <w:szCs w:val="28"/>
        </w:rPr>
        <w:t>2. Порядок деятельности К</w:t>
      </w:r>
      <w:r w:rsidRPr="007F4532">
        <w:rPr>
          <w:b/>
          <w:bCs/>
          <w:color w:val="000000"/>
          <w:sz w:val="28"/>
          <w:szCs w:val="28"/>
        </w:rPr>
        <w:t>омиссии</w:t>
      </w:r>
    </w:p>
    <w:p w:rsidR="00AF262B" w:rsidRDefault="00AF262B" w:rsidP="00AF262B">
      <w:pPr>
        <w:suppressAutoHyphens/>
        <w:ind w:firstLine="709"/>
        <w:jc w:val="both"/>
        <w:rPr>
          <w:color w:val="000000"/>
          <w:sz w:val="28"/>
          <w:szCs w:val="28"/>
        </w:rPr>
      </w:pPr>
      <w:r>
        <w:rPr>
          <w:color w:val="000000"/>
          <w:sz w:val="28"/>
          <w:szCs w:val="28"/>
        </w:rPr>
        <w:t>2</w:t>
      </w:r>
      <w:r w:rsidRPr="007F4532">
        <w:rPr>
          <w:color w:val="000000"/>
          <w:sz w:val="28"/>
          <w:szCs w:val="28"/>
        </w:rPr>
        <w:t>.1. Комиссия собирается по мере необходимости</w:t>
      </w:r>
      <w:r>
        <w:rPr>
          <w:color w:val="000000"/>
          <w:sz w:val="28"/>
          <w:szCs w:val="28"/>
        </w:rPr>
        <w:t>.</w:t>
      </w:r>
    </w:p>
    <w:p w:rsidR="00AF262B" w:rsidRDefault="00AF262B" w:rsidP="00AF262B">
      <w:pPr>
        <w:suppressAutoHyphens/>
        <w:ind w:firstLine="709"/>
        <w:jc w:val="both"/>
        <w:rPr>
          <w:sz w:val="28"/>
          <w:szCs w:val="28"/>
        </w:rPr>
      </w:pPr>
      <w:r>
        <w:rPr>
          <w:sz w:val="28"/>
          <w:szCs w:val="28"/>
        </w:rPr>
        <w:t>2</w:t>
      </w:r>
      <w:r w:rsidRPr="00CB2B72">
        <w:rPr>
          <w:sz w:val="28"/>
          <w:szCs w:val="28"/>
        </w:rPr>
        <w:t>.</w:t>
      </w:r>
      <w:r>
        <w:rPr>
          <w:sz w:val="28"/>
          <w:szCs w:val="28"/>
        </w:rPr>
        <w:t>2</w:t>
      </w:r>
      <w:r w:rsidRPr="00CB2B72">
        <w:rPr>
          <w:sz w:val="28"/>
          <w:szCs w:val="28"/>
        </w:rPr>
        <w:t xml:space="preserve">. Предложения граждан и юридических лиц направляются в Комиссию через секретаря Комиссии. </w:t>
      </w:r>
    </w:p>
    <w:p w:rsidR="00AF262B" w:rsidRPr="00F84258" w:rsidRDefault="00AF262B" w:rsidP="00AF262B">
      <w:pPr>
        <w:suppressAutoHyphens/>
        <w:ind w:firstLine="709"/>
        <w:jc w:val="both"/>
        <w:rPr>
          <w:sz w:val="28"/>
          <w:szCs w:val="28"/>
        </w:rPr>
      </w:pPr>
      <w:r>
        <w:rPr>
          <w:sz w:val="28"/>
          <w:szCs w:val="28"/>
        </w:rPr>
        <w:t>2.3</w:t>
      </w:r>
      <w:r w:rsidRPr="00CB2B72">
        <w:rPr>
          <w:sz w:val="28"/>
          <w:szCs w:val="28"/>
        </w:rPr>
        <w:t xml:space="preserve"> </w:t>
      </w:r>
      <w:r w:rsidRPr="00F84258">
        <w:rPr>
          <w:sz w:val="28"/>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w:t>
      </w:r>
      <w:r>
        <w:rPr>
          <w:sz w:val="28"/>
          <w:szCs w:val="28"/>
        </w:rPr>
        <w:t xml:space="preserve">иссии. </w:t>
      </w:r>
      <w:r w:rsidRPr="00F84258">
        <w:rPr>
          <w:sz w:val="28"/>
          <w:szCs w:val="28"/>
        </w:rPr>
        <w:t xml:space="preserve">Выписки из протоколов с особым мнением прилагаются к проекту о внесении изменений  в </w:t>
      </w:r>
      <w:r>
        <w:rPr>
          <w:bCs/>
          <w:sz w:val="28"/>
          <w:szCs w:val="28"/>
        </w:rPr>
        <w:t>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Pr>
          <w:bCs/>
          <w:sz w:val="28"/>
          <w:szCs w:val="28"/>
        </w:rPr>
        <w:t xml:space="preserve"> Богословского сельского поселения.</w:t>
      </w:r>
    </w:p>
    <w:p w:rsidR="00AF262B" w:rsidRPr="005010E2" w:rsidRDefault="00AF262B" w:rsidP="00AF262B">
      <w:pPr>
        <w:suppressAutoHyphens/>
        <w:ind w:firstLine="709"/>
        <w:jc w:val="both"/>
        <w:rPr>
          <w:sz w:val="28"/>
          <w:szCs w:val="28"/>
        </w:rPr>
      </w:pPr>
      <w:r>
        <w:rPr>
          <w:sz w:val="28"/>
          <w:szCs w:val="28"/>
        </w:rPr>
        <w:t xml:space="preserve">2.4 </w:t>
      </w:r>
      <w:r w:rsidRPr="00F84258">
        <w:rPr>
          <w:sz w:val="28"/>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AF262B" w:rsidRDefault="00AF262B" w:rsidP="00AF262B">
      <w:pPr>
        <w:suppressAutoHyphens/>
        <w:ind w:firstLine="709"/>
        <w:jc w:val="both"/>
        <w:rPr>
          <w:color w:val="000000"/>
          <w:sz w:val="28"/>
          <w:szCs w:val="28"/>
        </w:rPr>
      </w:pPr>
      <w:r>
        <w:rPr>
          <w:color w:val="000000"/>
          <w:sz w:val="28"/>
          <w:szCs w:val="28"/>
        </w:rPr>
        <w:t>2.5</w:t>
      </w:r>
      <w:r w:rsidRPr="007F4532">
        <w:rPr>
          <w:color w:val="000000"/>
          <w:sz w:val="28"/>
          <w:szCs w:val="28"/>
        </w:rPr>
        <w:t>.Техническое обеспечение деятельности возлагается на</w:t>
      </w:r>
      <w:r>
        <w:rPr>
          <w:color w:val="000000"/>
          <w:sz w:val="28"/>
          <w:szCs w:val="28"/>
        </w:rPr>
        <w:t xml:space="preserve"> администрацию </w:t>
      </w:r>
      <w:r>
        <w:rPr>
          <w:bCs/>
          <w:sz w:val="28"/>
          <w:szCs w:val="28"/>
        </w:rPr>
        <w:t>Богословского</w:t>
      </w:r>
      <w:r>
        <w:rPr>
          <w:color w:val="000000"/>
          <w:sz w:val="28"/>
          <w:szCs w:val="28"/>
        </w:rPr>
        <w:t xml:space="preserve"> сельского поселения.</w:t>
      </w:r>
    </w:p>
    <w:p w:rsidR="00AF262B" w:rsidRPr="00A84B26" w:rsidRDefault="00AF262B" w:rsidP="00AF262B">
      <w:pPr>
        <w:suppressAutoHyphens/>
        <w:ind w:firstLine="709"/>
        <w:jc w:val="both"/>
        <w:rPr>
          <w:sz w:val="28"/>
          <w:szCs w:val="28"/>
        </w:rPr>
      </w:pPr>
      <w:r>
        <w:rPr>
          <w:sz w:val="28"/>
          <w:szCs w:val="28"/>
        </w:rPr>
        <w:tab/>
      </w:r>
      <w:r>
        <w:rPr>
          <w:sz w:val="28"/>
          <w:szCs w:val="28"/>
        </w:rPr>
        <w:tab/>
      </w:r>
      <w:r>
        <w:rPr>
          <w:b/>
          <w:sz w:val="28"/>
          <w:szCs w:val="28"/>
        </w:rPr>
        <w:t xml:space="preserve">3. </w:t>
      </w:r>
      <w:r w:rsidRPr="00A84B26">
        <w:rPr>
          <w:b/>
          <w:sz w:val="28"/>
          <w:szCs w:val="28"/>
        </w:rPr>
        <w:t>Права и обязанности председателя комиссии</w:t>
      </w:r>
    </w:p>
    <w:p w:rsidR="00AF262B" w:rsidRPr="00A84B26" w:rsidRDefault="00AF262B" w:rsidP="00AF262B">
      <w:pPr>
        <w:suppressAutoHyphens/>
        <w:ind w:firstLine="709"/>
        <w:jc w:val="both"/>
        <w:rPr>
          <w:sz w:val="28"/>
          <w:szCs w:val="28"/>
        </w:rPr>
      </w:pPr>
      <w:r w:rsidRPr="00A84B26">
        <w:rPr>
          <w:sz w:val="28"/>
          <w:szCs w:val="28"/>
        </w:rPr>
        <w:t>3.1. Руководить, организовывать и контролировать деятельность комиссии.</w:t>
      </w:r>
    </w:p>
    <w:p w:rsidR="00AF262B" w:rsidRPr="00A84B26" w:rsidRDefault="00AF262B" w:rsidP="00AF262B">
      <w:pPr>
        <w:suppressAutoHyphens/>
        <w:ind w:firstLine="709"/>
        <w:jc w:val="both"/>
        <w:rPr>
          <w:sz w:val="28"/>
          <w:szCs w:val="28"/>
        </w:rPr>
      </w:pPr>
      <w:r w:rsidRPr="00A84B26">
        <w:rPr>
          <w:sz w:val="28"/>
          <w:szCs w:val="28"/>
        </w:rPr>
        <w:t>3.2. Распределять обязанности между членами комиссии.</w:t>
      </w:r>
    </w:p>
    <w:p w:rsidR="00AF262B" w:rsidRPr="00A84B26" w:rsidRDefault="00AF262B" w:rsidP="00AF262B">
      <w:pPr>
        <w:suppressAutoHyphens/>
        <w:ind w:firstLine="709"/>
        <w:jc w:val="both"/>
        <w:rPr>
          <w:sz w:val="28"/>
          <w:szCs w:val="28"/>
        </w:rPr>
      </w:pPr>
      <w:r w:rsidRPr="00A84B26">
        <w:rPr>
          <w:sz w:val="28"/>
          <w:szCs w:val="28"/>
        </w:rPr>
        <w:t>3.3. Организовать проведение заседаний и вести заседания комиссии.</w:t>
      </w:r>
    </w:p>
    <w:p w:rsidR="00AF262B" w:rsidRPr="00A84B26" w:rsidRDefault="00AF262B" w:rsidP="00AF262B">
      <w:pPr>
        <w:suppressAutoHyphens/>
        <w:ind w:firstLine="709"/>
        <w:jc w:val="both"/>
        <w:rPr>
          <w:sz w:val="28"/>
          <w:szCs w:val="28"/>
        </w:rPr>
      </w:pPr>
      <w:r w:rsidRPr="00A84B26">
        <w:rPr>
          <w:sz w:val="28"/>
          <w:szCs w:val="28"/>
        </w:rPr>
        <w:t>3.4. Утверждать план мероприятий и протоколы заседаний.</w:t>
      </w:r>
    </w:p>
    <w:p w:rsidR="00AF262B" w:rsidRPr="00A84B26" w:rsidRDefault="00AF262B" w:rsidP="00AF262B">
      <w:pPr>
        <w:suppressAutoHyphens/>
        <w:ind w:firstLine="709"/>
        <w:jc w:val="both"/>
        <w:rPr>
          <w:sz w:val="28"/>
          <w:szCs w:val="28"/>
        </w:rPr>
      </w:pPr>
      <w:r w:rsidRPr="00A84B26">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AF262B" w:rsidRPr="00A84B26" w:rsidRDefault="00AF262B" w:rsidP="00AF262B">
      <w:pPr>
        <w:suppressAutoHyphens/>
        <w:ind w:firstLine="708"/>
        <w:jc w:val="both"/>
        <w:rPr>
          <w:sz w:val="28"/>
          <w:szCs w:val="28"/>
        </w:rPr>
      </w:pPr>
      <w:r w:rsidRPr="00A84B26">
        <w:rPr>
          <w:sz w:val="28"/>
          <w:szCs w:val="28"/>
        </w:rPr>
        <w:t>3.6. Обобщать внесенные замечания, пр</w:t>
      </w:r>
      <w:r>
        <w:rPr>
          <w:sz w:val="28"/>
          <w:szCs w:val="28"/>
        </w:rPr>
        <w:t>едложения и дополнения к проектам</w:t>
      </w:r>
      <w:r w:rsidRPr="00A84B26">
        <w:rPr>
          <w:sz w:val="28"/>
          <w:szCs w:val="28"/>
        </w:rPr>
        <w:t xml:space="preserve"> о внесении изменений  в </w:t>
      </w:r>
      <w:r>
        <w:rPr>
          <w:bCs/>
          <w:sz w:val="28"/>
          <w:szCs w:val="28"/>
        </w:rPr>
        <w:t>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sidRPr="005010E2">
        <w:rPr>
          <w:bCs/>
          <w:sz w:val="28"/>
          <w:szCs w:val="28"/>
        </w:rPr>
        <w:t xml:space="preserve"> </w:t>
      </w:r>
      <w:r>
        <w:rPr>
          <w:bCs/>
          <w:sz w:val="28"/>
          <w:szCs w:val="28"/>
        </w:rPr>
        <w:t>Богословского сельского поселения</w:t>
      </w:r>
      <w:r w:rsidRPr="00A84B26">
        <w:rPr>
          <w:sz w:val="28"/>
          <w:szCs w:val="28"/>
        </w:rPr>
        <w:t>, ставить на голосование для выработки решения для внесения в протокол.</w:t>
      </w:r>
    </w:p>
    <w:p w:rsidR="00AF262B" w:rsidRPr="00A84B26" w:rsidRDefault="00AF262B" w:rsidP="00AF262B">
      <w:pPr>
        <w:suppressAutoHyphens/>
        <w:ind w:firstLine="709"/>
        <w:jc w:val="both"/>
        <w:rPr>
          <w:sz w:val="28"/>
          <w:szCs w:val="28"/>
        </w:rPr>
      </w:pPr>
      <w:r w:rsidRPr="00A84B26">
        <w:rPr>
          <w:sz w:val="28"/>
          <w:szCs w:val="28"/>
        </w:rPr>
        <w:t>3.7. Вносить дополнения в план мероприятий в целях решения вопросов, возникающих в ходе деятельности комиссии.</w:t>
      </w:r>
    </w:p>
    <w:p w:rsidR="00AF262B" w:rsidRPr="00A84B26" w:rsidRDefault="00AF262B" w:rsidP="00AF262B">
      <w:pPr>
        <w:suppressAutoHyphens/>
        <w:ind w:firstLine="709"/>
        <w:jc w:val="both"/>
        <w:rPr>
          <w:sz w:val="28"/>
          <w:szCs w:val="28"/>
        </w:rPr>
      </w:pPr>
      <w:r w:rsidRPr="00A84B26">
        <w:rPr>
          <w:sz w:val="28"/>
          <w:szCs w:val="28"/>
        </w:rPr>
        <w:t>3.8. Требовать своевременного выполнения членами комиссии решений, принятых на заседаниях комиссии.</w:t>
      </w:r>
    </w:p>
    <w:p w:rsidR="00AF262B" w:rsidRPr="00A84B26" w:rsidRDefault="00AF262B" w:rsidP="00AF262B">
      <w:pPr>
        <w:suppressAutoHyphens/>
        <w:ind w:firstLine="709"/>
        <w:jc w:val="both"/>
        <w:rPr>
          <w:sz w:val="28"/>
          <w:szCs w:val="28"/>
        </w:rPr>
      </w:pPr>
      <w:r w:rsidRPr="00A84B26">
        <w:rPr>
          <w:sz w:val="28"/>
          <w:szCs w:val="28"/>
        </w:rPr>
        <w:lastRenderedPageBreak/>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F262B" w:rsidRPr="00A84B26" w:rsidRDefault="00AF262B" w:rsidP="00AF262B">
      <w:pPr>
        <w:suppressAutoHyphens/>
        <w:ind w:firstLine="708"/>
        <w:jc w:val="both"/>
        <w:rPr>
          <w:sz w:val="28"/>
          <w:szCs w:val="28"/>
        </w:rPr>
      </w:pPr>
      <w:r w:rsidRPr="00A84B26">
        <w:rPr>
          <w:sz w:val="28"/>
          <w:szCs w:val="28"/>
        </w:rPr>
        <w:t>3.10. Давать поручения членам комиссии для доработки (подготовки) документов (материалов), необходимых для разработки проект</w:t>
      </w:r>
      <w:r>
        <w:rPr>
          <w:sz w:val="28"/>
          <w:szCs w:val="28"/>
        </w:rPr>
        <w:t>ов</w:t>
      </w:r>
      <w:r w:rsidRPr="00A84B26">
        <w:rPr>
          <w:sz w:val="28"/>
          <w:szCs w:val="28"/>
        </w:rPr>
        <w:t xml:space="preserve"> о внесении изменений  в </w:t>
      </w:r>
      <w:r>
        <w:rPr>
          <w:bCs/>
          <w:sz w:val="28"/>
          <w:szCs w:val="28"/>
        </w:rPr>
        <w:t>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Pr>
          <w:bCs/>
          <w:sz w:val="28"/>
          <w:szCs w:val="28"/>
        </w:rPr>
        <w:t xml:space="preserve"> Богословского сельского поселения.</w:t>
      </w:r>
    </w:p>
    <w:p w:rsidR="00AF262B" w:rsidRPr="00A84B26" w:rsidRDefault="00AF262B" w:rsidP="00AF262B">
      <w:pPr>
        <w:suppressAutoHyphens/>
        <w:ind w:firstLine="709"/>
        <w:jc w:val="both"/>
        <w:rPr>
          <w:sz w:val="28"/>
          <w:szCs w:val="28"/>
        </w:rPr>
      </w:pPr>
      <w:r w:rsidRPr="00A84B26">
        <w:rPr>
          <w:sz w:val="28"/>
          <w:szCs w:val="28"/>
        </w:rPr>
        <w:t xml:space="preserve">3.11. Привлекать других специалистов для разъяснения вопросов, рассматриваемых членами комиссии при разработке проекта о внесении изменений  в </w:t>
      </w:r>
      <w:r>
        <w:rPr>
          <w:bCs/>
          <w:sz w:val="28"/>
          <w:szCs w:val="28"/>
        </w:rPr>
        <w:t>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sidRPr="005010E2">
        <w:rPr>
          <w:bCs/>
          <w:sz w:val="28"/>
          <w:szCs w:val="28"/>
        </w:rPr>
        <w:t xml:space="preserve"> </w:t>
      </w:r>
      <w:r>
        <w:rPr>
          <w:bCs/>
          <w:sz w:val="28"/>
          <w:szCs w:val="28"/>
        </w:rPr>
        <w:t>Богословского сельского поселения</w:t>
      </w:r>
      <w:r w:rsidRPr="00A84B26">
        <w:rPr>
          <w:sz w:val="28"/>
          <w:szCs w:val="28"/>
        </w:rPr>
        <w:t>.</w:t>
      </w:r>
    </w:p>
    <w:p w:rsidR="00AF262B" w:rsidRDefault="00AF262B" w:rsidP="00AF262B">
      <w:pPr>
        <w:suppressAutoHyphens/>
        <w:ind w:firstLine="709"/>
        <w:jc w:val="both"/>
        <w:rPr>
          <w:sz w:val="28"/>
          <w:szCs w:val="28"/>
        </w:rPr>
      </w:pPr>
      <w:r w:rsidRPr="00A84B26">
        <w:rPr>
          <w:sz w:val="28"/>
          <w:szCs w:val="28"/>
        </w:rPr>
        <w:t>3.12. Созывать в случае необходимости внеочередное заседание комиссии.</w:t>
      </w:r>
    </w:p>
    <w:p w:rsidR="00AF262B" w:rsidRPr="00A84B26" w:rsidRDefault="00AF262B" w:rsidP="00AF262B">
      <w:pPr>
        <w:suppressAutoHyphens/>
        <w:ind w:firstLine="709"/>
        <w:jc w:val="center"/>
        <w:rPr>
          <w:b/>
          <w:sz w:val="28"/>
          <w:szCs w:val="28"/>
        </w:rPr>
      </w:pPr>
      <w:r>
        <w:rPr>
          <w:b/>
          <w:sz w:val="28"/>
          <w:szCs w:val="28"/>
        </w:rPr>
        <w:t xml:space="preserve">4. </w:t>
      </w:r>
      <w:r w:rsidRPr="00A84B26">
        <w:rPr>
          <w:b/>
          <w:sz w:val="28"/>
          <w:szCs w:val="28"/>
        </w:rPr>
        <w:t>Права и обязанности членов комиссии</w:t>
      </w:r>
    </w:p>
    <w:p w:rsidR="00AF262B" w:rsidRPr="00A84B26" w:rsidRDefault="00AF262B" w:rsidP="00AF262B">
      <w:pPr>
        <w:suppressAutoHyphens/>
        <w:ind w:firstLine="709"/>
        <w:jc w:val="both"/>
        <w:rPr>
          <w:sz w:val="28"/>
          <w:szCs w:val="28"/>
        </w:rPr>
      </w:pPr>
      <w:r w:rsidRPr="00A84B26">
        <w:rPr>
          <w:sz w:val="28"/>
          <w:szCs w:val="28"/>
        </w:rPr>
        <w:t>4.1. Принимать участие в разработке плана мероприятий комиссии.</w:t>
      </w:r>
    </w:p>
    <w:p w:rsidR="00AF262B" w:rsidRPr="00A84B26" w:rsidRDefault="00AF262B" w:rsidP="00AF262B">
      <w:pPr>
        <w:suppressAutoHyphens/>
        <w:ind w:firstLine="709"/>
        <w:jc w:val="both"/>
        <w:rPr>
          <w:sz w:val="28"/>
          <w:szCs w:val="28"/>
        </w:rPr>
      </w:pPr>
      <w:r w:rsidRPr="00A84B26">
        <w:rPr>
          <w:sz w:val="28"/>
          <w:szCs w:val="28"/>
        </w:rPr>
        <w:t>4.2. Участвовать в обсуждении и голосовании рассматриваемых  вопросов на заседаниях комиссии.</w:t>
      </w:r>
    </w:p>
    <w:p w:rsidR="00AF262B" w:rsidRPr="00A84B26" w:rsidRDefault="00AF262B" w:rsidP="00AF262B">
      <w:pPr>
        <w:suppressAutoHyphens/>
        <w:ind w:firstLine="709"/>
        <w:jc w:val="both"/>
        <w:rPr>
          <w:sz w:val="28"/>
          <w:szCs w:val="28"/>
        </w:rPr>
      </w:pPr>
      <w:r w:rsidRPr="00A84B26">
        <w:rPr>
          <w:sz w:val="28"/>
          <w:szCs w:val="28"/>
        </w:rPr>
        <w:t>4.3. Высказывать замечания, предложения и дополнения в письменном или устном виде, касающиеся основных положений проект</w:t>
      </w:r>
      <w:r>
        <w:rPr>
          <w:sz w:val="28"/>
          <w:szCs w:val="28"/>
        </w:rPr>
        <w:t>ов</w:t>
      </w:r>
      <w:r w:rsidRPr="00A84B26">
        <w:rPr>
          <w:sz w:val="28"/>
          <w:szCs w:val="28"/>
        </w:rPr>
        <w:t xml:space="preserve"> о внесении изменений  в </w:t>
      </w:r>
      <w:r>
        <w:rPr>
          <w:bCs/>
          <w:sz w:val="28"/>
          <w:szCs w:val="28"/>
        </w:rPr>
        <w:t>Генеральный план и</w:t>
      </w:r>
      <w:r w:rsidRPr="00F93AA1">
        <w:rPr>
          <w:bCs/>
          <w:sz w:val="28"/>
          <w:szCs w:val="28"/>
        </w:rPr>
        <w:t xml:space="preserve"> Правил</w:t>
      </w:r>
      <w:r>
        <w:rPr>
          <w:bCs/>
          <w:sz w:val="28"/>
          <w:szCs w:val="28"/>
        </w:rPr>
        <w:t>а</w:t>
      </w:r>
      <w:r w:rsidRPr="00F93AA1">
        <w:rPr>
          <w:bCs/>
          <w:sz w:val="28"/>
          <w:szCs w:val="28"/>
        </w:rPr>
        <w:t xml:space="preserve"> землепользования и застройки</w:t>
      </w:r>
      <w:r w:rsidRPr="005010E2">
        <w:rPr>
          <w:bCs/>
          <w:sz w:val="28"/>
          <w:szCs w:val="28"/>
        </w:rPr>
        <w:t xml:space="preserve"> </w:t>
      </w:r>
      <w:r>
        <w:rPr>
          <w:bCs/>
          <w:sz w:val="28"/>
          <w:szCs w:val="28"/>
        </w:rPr>
        <w:t>Богословского сельского поселения</w:t>
      </w:r>
      <w:r w:rsidRPr="00A84B26">
        <w:rPr>
          <w:sz w:val="28"/>
          <w:szCs w:val="28"/>
        </w:rPr>
        <w:t xml:space="preserve">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AF262B" w:rsidRPr="00A84B26" w:rsidRDefault="00AF262B" w:rsidP="00AF262B">
      <w:pPr>
        <w:suppressAutoHyphens/>
        <w:ind w:firstLine="709"/>
        <w:jc w:val="both"/>
        <w:rPr>
          <w:sz w:val="28"/>
          <w:szCs w:val="28"/>
        </w:rPr>
      </w:pPr>
      <w:r w:rsidRPr="00A84B26">
        <w:rPr>
          <w:sz w:val="28"/>
          <w:szCs w:val="28"/>
        </w:rPr>
        <w:t>4.4. Высказывать особое мнение с обязательным внесением  его в протокол заседания.</w:t>
      </w:r>
    </w:p>
    <w:p w:rsidR="00AF262B" w:rsidRPr="00A84B26" w:rsidRDefault="00AF262B" w:rsidP="00AF262B">
      <w:pPr>
        <w:suppressAutoHyphens/>
        <w:ind w:firstLine="709"/>
        <w:jc w:val="both"/>
        <w:rPr>
          <w:sz w:val="28"/>
          <w:szCs w:val="28"/>
        </w:rPr>
      </w:pPr>
      <w:r w:rsidRPr="00A84B26">
        <w:rPr>
          <w:sz w:val="28"/>
          <w:szCs w:val="28"/>
        </w:rPr>
        <w:t>4.5. Своевременно выполнять все поручения  председателя комиссии</w:t>
      </w:r>
      <w:proofErr w:type="gramStart"/>
      <w:r w:rsidRPr="00A84B26">
        <w:rPr>
          <w:sz w:val="28"/>
          <w:szCs w:val="28"/>
        </w:rPr>
        <w:t>.</w:t>
      </w:r>
      <w:r>
        <w:rPr>
          <w:sz w:val="28"/>
          <w:szCs w:val="28"/>
        </w:rPr>
        <w:t>»</w:t>
      </w:r>
      <w:proofErr w:type="gramEnd"/>
    </w:p>
    <w:p w:rsidR="00AF262B" w:rsidRDefault="00AF262B" w:rsidP="00767243">
      <w:pPr>
        <w:pStyle w:val="ab"/>
        <w:suppressAutoHyphens/>
        <w:spacing w:before="0" w:beforeAutospacing="0" w:after="0" w:afterAutospacing="0"/>
        <w:ind w:firstLine="567"/>
        <w:jc w:val="both"/>
        <w:rPr>
          <w:sz w:val="28"/>
          <w:szCs w:val="28"/>
        </w:rPr>
      </w:pPr>
    </w:p>
    <w:p w:rsidR="00767243" w:rsidRPr="00590694" w:rsidRDefault="00AF262B" w:rsidP="00767243">
      <w:pPr>
        <w:pStyle w:val="ab"/>
        <w:suppressAutoHyphens/>
        <w:spacing w:before="0" w:beforeAutospacing="0" w:after="0" w:afterAutospacing="0"/>
        <w:ind w:firstLine="567"/>
        <w:jc w:val="both"/>
        <w:rPr>
          <w:sz w:val="28"/>
          <w:szCs w:val="28"/>
        </w:rPr>
      </w:pPr>
      <w:r>
        <w:rPr>
          <w:sz w:val="28"/>
          <w:szCs w:val="28"/>
        </w:rPr>
        <w:t>5</w:t>
      </w:r>
      <w:r w:rsidR="00767243">
        <w:rPr>
          <w:sz w:val="28"/>
          <w:szCs w:val="28"/>
        </w:rPr>
        <w:t>. Опубликовать настоящее   постановление на официальном сайте Администрации Богословского сельского поселения</w:t>
      </w:r>
      <w:r w:rsidR="004108CF">
        <w:rPr>
          <w:sz w:val="28"/>
          <w:szCs w:val="28"/>
        </w:rPr>
        <w:t xml:space="preserve"> Омского муниципального района Омской области</w:t>
      </w:r>
      <w:r w:rsidR="00767243">
        <w:rPr>
          <w:sz w:val="28"/>
          <w:szCs w:val="28"/>
        </w:rPr>
        <w:t xml:space="preserve"> в информаци</w:t>
      </w:r>
      <w:r w:rsidR="00582BE2">
        <w:rPr>
          <w:sz w:val="28"/>
          <w:szCs w:val="28"/>
        </w:rPr>
        <w:t>онно-телекоммуникационной сети «</w:t>
      </w:r>
      <w:bookmarkStart w:id="0" w:name="_GoBack"/>
      <w:bookmarkEnd w:id="0"/>
      <w:r w:rsidR="00767243">
        <w:rPr>
          <w:sz w:val="28"/>
          <w:szCs w:val="28"/>
        </w:rPr>
        <w:t xml:space="preserve">Интернет»: </w:t>
      </w:r>
      <w:r w:rsidR="00767243" w:rsidRPr="00065796">
        <w:rPr>
          <w:bCs/>
          <w:color w:val="000000"/>
          <w:spacing w:val="2"/>
          <w:sz w:val="28"/>
          <w:szCs w:val="28"/>
        </w:rPr>
        <w:t>http://bogoslovkaomr.ru/</w:t>
      </w:r>
      <w:r w:rsidR="00767243">
        <w:rPr>
          <w:bCs/>
          <w:color w:val="000000"/>
          <w:spacing w:val="2"/>
          <w:sz w:val="28"/>
          <w:szCs w:val="28"/>
        </w:rPr>
        <w:t>/</w:t>
      </w:r>
      <w:r w:rsidR="00767243">
        <w:rPr>
          <w:sz w:val="28"/>
          <w:szCs w:val="28"/>
        </w:rPr>
        <w:t>.</w:t>
      </w:r>
    </w:p>
    <w:p w:rsidR="00767243" w:rsidRPr="00F74BB0" w:rsidRDefault="00AF262B" w:rsidP="00767243">
      <w:pPr>
        <w:suppressAutoHyphens/>
        <w:ind w:firstLine="567"/>
        <w:jc w:val="both"/>
        <w:rPr>
          <w:sz w:val="28"/>
          <w:szCs w:val="28"/>
        </w:rPr>
      </w:pPr>
      <w:r>
        <w:rPr>
          <w:sz w:val="28"/>
          <w:szCs w:val="28"/>
        </w:rPr>
        <w:t>6</w:t>
      </w:r>
      <w:r w:rsidR="00767243">
        <w:rPr>
          <w:sz w:val="28"/>
          <w:szCs w:val="28"/>
        </w:rPr>
        <w:t xml:space="preserve">. </w:t>
      </w:r>
      <w:proofErr w:type="gramStart"/>
      <w:r w:rsidR="00767243">
        <w:rPr>
          <w:sz w:val="28"/>
          <w:szCs w:val="28"/>
        </w:rPr>
        <w:t>Контроль за</w:t>
      </w:r>
      <w:proofErr w:type="gramEnd"/>
      <w:r w:rsidR="00767243">
        <w:rPr>
          <w:sz w:val="28"/>
          <w:szCs w:val="28"/>
        </w:rPr>
        <w:t xml:space="preserve"> исполнением настоящего постановления оставляю за собой.</w:t>
      </w:r>
    </w:p>
    <w:p w:rsidR="00240E46" w:rsidRDefault="00240E46" w:rsidP="00240E46">
      <w:pPr>
        <w:rPr>
          <w:sz w:val="28"/>
          <w:szCs w:val="28"/>
        </w:rPr>
      </w:pPr>
    </w:p>
    <w:p w:rsidR="00240E46" w:rsidRPr="00240E46" w:rsidRDefault="00240E46" w:rsidP="00240E46">
      <w:pPr>
        <w:rPr>
          <w:sz w:val="28"/>
          <w:szCs w:val="28"/>
        </w:rPr>
      </w:pPr>
    </w:p>
    <w:p w:rsidR="00240E46" w:rsidRPr="00240E46" w:rsidRDefault="000458FF" w:rsidP="00240E46">
      <w:pPr>
        <w:rPr>
          <w:sz w:val="28"/>
          <w:szCs w:val="28"/>
        </w:rPr>
      </w:pPr>
      <w:r>
        <w:rPr>
          <w:sz w:val="28"/>
          <w:szCs w:val="28"/>
        </w:rPr>
        <w:t>Глава сельского поселения</w:t>
      </w:r>
      <w:r w:rsidR="00240E46" w:rsidRPr="00240E46">
        <w:rPr>
          <w:sz w:val="28"/>
          <w:szCs w:val="28"/>
        </w:rPr>
        <w:t xml:space="preserve">                           </w:t>
      </w:r>
      <w:r w:rsidR="00061181">
        <w:rPr>
          <w:sz w:val="28"/>
          <w:szCs w:val="28"/>
        </w:rPr>
        <w:t xml:space="preserve">                               </w:t>
      </w:r>
      <w:r w:rsidR="00240E46" w:rsidRPr="00240E46">
        <w:rPr>
          <w:sz w:val="28"/>
          <w:szCs w:val="28"/>
        </w:rPr>
        <w:t xml:space="preserve">        </w:t>
      </w:r>
      <w:r>
        <w:rPr>
          <w:sz w:val="28"/>
          <w:szCs w:val="28"/>
        </w:rPr>
        <w:t>И. А. Крицкий</w:t>
      </w:r>
    </w:p>
    <w:p w:rsidR="00626391" w:rsidRDefault="00626391" w:rsidP="004108CF">
      <w:pPr>
        <w:jc w:val="right"/>
        <w:outlineLvl w:val="0"/>
        <w:rPr>
          <w:sz w:val="22"/>
          <w:szCs w:val="22"/>
        </w:rPr>
      </w:pPr>
    </w:p>
    <w:sectPr w:rsidR="00626391" w:rsidSect="00BB5A71">
      <w:headerReference w:type="default" r:id="rId9"/>
      <w:footerReference w:type="default" r:id="rId10"/>
      <w:headerReference w:type="first" r:id="rId11"/>
      <w:pgSz w:w="11906" w:h="16838"/>
      <w:pgMar w:top="568" w:right="707" w:bottom="56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1D" w:rsidRDefault="00775D1D" w:rsidP="00C91DA7">
      <w:r>
        <w:separator/>
      </w:r>
    </w:p>
  </w:endnote>
  <w:endnote w:type="continuationSeparator" w:id="0">
    <w:p w:rsidR="00775D1D" w:rsidRDefault="00775D1D" w:rsidP="00C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71" w:rsidRDefault="00BB5A71" w:rsidP="00BB5A7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1D" w:rsidRDefault="00775D1D" w:rsidP="00C91DA7">
      <w:r>
        <w:separator/>
      </w:r>
    </w:p>
  </w:footnote>
  <w:footnote w:type="continuationSeparator" w:id="0">
    <w:p w:rsidR="00775D1D" w:rsidRDefault="00775D1D" w:rsidP="00C9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71" w:rsidRDefault="00BB5A71" w:rsidP="00BB5A7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243" w:rsidRDefault="00767243" w:rsidP="00767243">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E13"/>
    <w:multiLevelType w:val="multilevel"/>
    <w:tmpl w:val="B4D030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A7"/>
    <w:rsid w:val="000211E3"/>
    <w:rsid w:val="000458FF"/>
    <w:rsid w:val="00045A71"/>
    <w:rsid w:val="000509AA"/>
    <w:rsid w:val="00061181"/>
    <w:rsid w:val="000F0A42"/>
    <w:rsid w:val="00195640"/>
    <w:rsid w:val="001A3854"/>
    <w:rsid w:val="001C0B0B"/>
    <w:rsid w:val="001D3A5A"/>
    <w:rsid w:val="001D52B7"/>
    <w:rsid w:val="00214B0D"/>
    <w:rsid w:val="00240E46"/>
    <w:rsid w:val="002868D6"/>
    <w:rsid w:val="002C04DB"/>
    <w:rsid w:val="002D2C5D"/>
    <w:rsid w:val="002F1443"/>
    <w:rsid w:val="00305697"/>
    <w:rsid w:val="003B46B8"/>
    <w:rsid w:val="003C392A"/>
    <w:rsid w:val="003C4FDE"/>
    <w:rsid w:val="004108CF"/>
    <w:rsid w:val="004571E0"/>
    <w:rsid w:val="004A0E4D"/>
    <w:rsid w:val="004B2511"/>
    <w:rsid w:val="00510157"/>
    <w:rsid w:val="00552FBA"/>
    <w:rsid w:val="00582BE2"/>
    <w:rsid w:val="00583B89"/>
    <w:rsid w:val="005922A2"/>
    <w:rsid w:val="005A429F"/>
    <w:rsid w:val="005B7721"/>
    <w:rsid w:val="005E4923"/>
    <w:rsid w:val="00626391"/>
    <w:rsid w:val="006E5A2A"/>
    <w:rsid w:val="007175B3"/>
    <w:rsid w:val="00734966"/>
    <w:rsid w:val="00736ECC"/>
    <w:rsid w:val="007460FF"/>
    <w:rsid w:val="00767243"/>
    <w:rsid w:val="00775D1D"/>
    <w:rsid w:val="007E0E7C"/>
    <w:rsid w:val="008532FC"/>
    <w:rsid w:val="008611EA"/>
    <w:rsid w:val="009D3038"/>
    <w:rsid w:val="00A12684"/>
    <w:rsid w:val="00A378F6"/>
    <w:rsid w:val="00A826BE"/>
    <w:rsid w:val="00A854F3"/>
    <w:rsid w:val="00A87220"/>
    <w:rsid w:val="00AB133B"/>
    <w:rsid w:val="00AB42D9"/>
    <w:rsid w:val="00AB661E"/>
    <w:rsid w:val="00AF262B"/>
    <w:rsid w:val="00B36344"/>
    <w:rsid w:val="00BA57ED"/>
    <w:rsid w:val="00BB5A71"/>
    <w:rsid w:val="00C20DF8"/>
    <w:rsid w:val="00C40954"/>
    <w:rsid w:val="00C47475"/>
    <w:rsid w:val="00C602AD"/>
    <w:rsid w:val="00C652E8"/>
    <w:rsid w:val="00C91DA7"/>
    <w:rsid w:val="00CA3F70"/>
    <w:rsid w:val="00CC5775"/>
    <w:rsid w:val="00D26934"/>
    <w:rsid w:val="00D53DF1"/>
    <w:rsid w:val="00E118EF"/>
    <w:rsid w:val="00E83E55"/>
    <w:rsid w:val="00F67910"/>
    <w:rsid w:val="00FC374A"/>
    <w:rsid w:val="00FE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C91DA7"/>
    <w:pPr>
      <w:tabs>
        <w:tab w:val="center" w:pos="4677"/>
        <w:tab w:val="right" w:pos="9355"/>
      </w:tabs>
    </w:pPr>
  </w:style>
  <w:style w:type="character" w:customStyle="1" w:styleId="a4">
    <w:name w:val="Верхний колонтитул Знак"/>
    <w:basedOn w:val="a0"/>
    <w:link w:val="a3"/>
    <w:uiPriority w:val="99"/>
    <w:rsid w:val="00C91DA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1DA7"/>
    <w:pPr>
      <w:tabs>
        <w:tab w:val="center" w:pos="4677"/>
        <w:tab w:val="right" w:pos="9355"/>
      </w:tabs>
    </w:pPr>
  </w:style>
  <w:style w:type="character" w:customStyle="1" w:styleId="a6">
    <w:name w:val="Нижний колонтитул Знак"/>
    <w:basedOn w:val="a0"/>
    <w:link w:val="a5"/>
    <w:uiPriority w:val="99"/>
    <w:rsid w:val="00C91DA7"/>
    <w:rPr>
      <w:rFonts w:ascii="Times New Roman" w:eastAsia="Times New Roman" w:hAnsi="Times New Roman" w:cs="Times New Roman"/>
      <w:sz w:val="24"/>
      <w:szCs w:val="24"/>
      <w:lang w:eastAsia="ru-RU"/>
    </w:rPr>
  </w:style>
  <w:style w:type="table" w:styleId="a7">
    <w:name w:val="Table Grid"/>
    <w:basedOn w:val="a1"/>
    <w:uiPriority w:val="59"/>
    <w:rsid w:val="00C91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83E55"/>
    <w:pPr>
      <w:ind w:left="720"/>
      <w:contextualSpacing/>
    </w:pPr>
  </w:style>
  <w:style w:type="paragraph" w:styleId="a9">
    <w:name w:val="Balloon Text"/>
    <w:basedOn w:val="a"/>
    <w:link w:val="aa"/>
    <w:uiPriority w:val="99"/>
    <w:semiHidden/>
    <w:unhideWhenUsed/>
    <w:rsid w:val="00D53DF1"/>
    <w:rPr>
      <w:rFonts w:ascii="Tahoma" w:hAnsi="Tahoma" w:cs="Tahoma"/>
      <w:sz w:val="16"/>
      <w:szCs w:val="16"/>
    </w:rPr>
  </w:style>
  <w:style w:type="character" w:customStyle="1" w:styleId="aa">
    <w:name w:val="Текст выноски Знак"/>
    <w:basedOn w:val="a0"/>
    <w:link w:val="a9"/>
    <w:uiPriority w:val="99"/>
    <w:semiHidden/>
    <w:rsid w:val="00D53DF1"/>
    <w:rPr>
      <w:rFonts w:ascii="Tahoma" w:eastAsia="Times New Roman" w:hAnsi="Tahoma" w:cs="Tahoma"/>
      <w:sz w:val="16"/>
      <w:szCs w:val="16"/>
      <w:lang w:eastAsia="ru-RU"/>
    </w:rPr>
  </w:style>
  <w:style w:type="paragraph" w:styleId="ab">
    <w:name w:val="Normal (Web)"/>
    <w:basedOn w:val="a"/>
    <w:uiPriority w:val="99"/>
    <w:unhideWhenUsed/>
    <w:rsid w:val="00767243"/>
    <w:pPr>
      <w:spacing w:before="100" w:beforeAutospacing="1" w:after="100" w:afterAutospacing="1"/>
    </w:pPr>
  </w:style>
  <w:style w:type="character" w:styleId="ac">
    <w:name w:val="Hyperlink"/>
    <w:basedOn w:val="a0"/>
    <w:unhideWhenUsed/>
    <w:rsid w:val="004108CF"/>
    <w:rPr>
      <w:color w:val="0000FF"/>
      <w:u w:val="single"/>
    </w:rPr>
  </w:style>
  <w:style w:type="paragraph" w:customStyle="1" w:styleId="ConsPlusNonformat">
    <w:name w:val="ConsPlusNonformat"/>
    <w:uiPriority w:val="99"/>
    <w:rsid w:val="00A854F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C91DA7"/>
    <w:pPr>
      <w:tabs>
        <w:tab w:val="center" w:pos="4677"/>
        <w:tab w:val="right" w:pos="9355"/>
      </w:tabs>
    </w:pPr>
  </w:style>
  <w:style w:type="character" w:customStyle="1" w:styleId="a4">
    <w:name w:val="Верхний колонтитул Знак"/>
    <w:basedOn w:val="a0"/>
    <w:link w:val="a3"/>
    <w:uiPriority w:val="99"/>
    <w:rsid w:val="00C91DA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1DA7"/>
    <w:pPr>
      <w:tabs>
        <w:tab w:val="center" w:pos="4677"/>
        <w:tab w:val="right" w:pos="9355"/>
      </w:tabs>
    </w:pPr>
  </w:style>
  <w:style w:type="character" w:customStyle="1" w:styleId="a6">
    <w:name w:val="Нижний колонтитул Знак"/>
    <w:basedOn w:val="a0"/>
    <w:link w:val="a5"/>
    <w:uiPriority w:val="99"/>
    <w:rsid w:val="00C91DA7"/>
    <w:rPr>
      <w:rFonts w:ascii="Times New Roman" w:eastAsia="Times New Roman" w:hAnsi="Times New Roman" w:cs="Times New Roman"/>
      <w:sz w:val="24"/>
      <w:szCs w:val="24"/>
      <w:lang w:eastAsia="ru-RU"/>
    </w:rPr>
  </w:style>
  <w:style w:type="table" w:styleId="a7">
    <w:name w:val="Table Grid"/>
    <w:basedOn w:val="a1"/>
    <w:uiPriority w:val="59"/>
    <w:rsid w:val="00C91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83E55"/>
    <w:pPr>
      <w:ind w:left="720"/>
      <w:contextualSpacing/>
    </w:pPr>
  </w:style>
  <w:style w:type="paragraph" w:styleId="a9">
    <w:name w:val="Balloon Text"/>
    <w:basedOn w:val="a"/>
    <w:link w:val="aa"/>
    <w:uiPriority w:val="99"/>
    <w:semiHidden/>
    <w:unhideWhenUsed/>
    <w:rsid w:val="00D53DF1"/>
    <w:rPr>
      <w:rFonts w:ascii="Tahoma" w:hAnsi="Tahoma" w:cs="Tahoma"/>
      <w:sz w:val="16"/>
      <w:szCs w:val="16"/>
    </w:rPr>
  </w:style>
  <w:style w:type="character" w:customStyle="1" w:styleId="aa">
    <w:name w:val="Текст выноски Знак"/>
    <w:basedOn w:val="a0"/>
    <w:link w:val="a9"/>
    <w:uiPriority w:val="99"/>
    <w:semiHidden/>
    <w:rsid w:val="00D53DF1"/>
    <w:rPr>
      <w:rFonts w:ascii="Tahoma" w:eastAsia="Times New Roman" w:hAnsi="Tahoma" w:cs="Tahoma"/>
      <w:sz w:val="16"/>
      <w:szCs w:val="16"/>
      <w:lang w:eastAsia="ru-RU"/>
    </w:rPr>
  </w:style>
  <w:style w:type="paragraph" w:styleId="ab">
    <w:name w:val="Normal (Web)"/>
    <w:basedOn w:val="a"/>
    <w:uiPriority w:val="99"/>
    <w:unhideWhenUsed/>
    <w:rsid w:val="00767243"/>
    <w:pPr>
      <w:spacing w:before="100" w:beforeAutospacing="1" w:after="100" w:afterAutospacing="1"/>
    </w:pPr>
  </w:style>
  <w:style w:type="character" w:styleId="ac">
    <w:name w:val="Hyperlink"/>
    <w:basedOn w:val="a0"/>
    <w:unhideWhenUsed/>
    <w:rsid w:val="004108CF"/>
    <w:rPr>
      <w:color w:val="0000FF"/>
      <w:u w:val="single"/>
    </w:rPr>
  </w:style>
  <w:style w:type="paragraph" w:customStyle="1" w:styleId="ConsPlusNonformat">
    <w:name w:val="ConsPlusNonformat"/>
    <w:uiPriority w:val="99"/>
    <w:rsid w:val="00A854F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D328-EC32-47DA-862D-F453DB2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6</cp:revision>
  <cp:lastPrinted>2019-05-27T05:28:00Z</cp:lastPrinted>
  <dcterms:created xsi:type="dcterms:W3CDTF">2019-05-16T09:33:00Z</dcterms:created>
  <dcterms:modified xsi:type="dcterms:W3CDTF">2019-05-27T05:29:00Z</dcterms:modified>
</cp:coreProperties>
</file>