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507" w:rsidRPr="00861567" w:rsidRDefault="007A0507" w:rsidP="00357715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861567">
        <w:rPr>
          <w:rFonts w:ascii="Arial" w:hAnsi="Arial" w:cs="Arial"/>
          <w:b/>
          <w:bCs/>
          <w:color w:val="000000"/>
        </w:rPr>
        <w:t>ОМСКИЙ  МУНИЦИПАЛЬНЫЙ  РАЙОН ОМСКОЙ  ОБЛАСТИ</w:t>
      </w:r>
    </w:p>
    <w:p w:rsidR="007A0507" w:rsidRPr="00861567" w:rsidRDefault="007A0507" w:rsidP="00357715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861567">
        <w:rPr>
          <w:rFonts w:ascii="Arial" w:hAnsi="Arial" w:cs="Arial"/>
          <w:b/>
          <w:color w:val="000000"/>
        </w:rPr>
        <w:t>Администрация Богословского сельского поселения</w:t>
      </w: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7A0507" w:rsidRPr="00861567" w:rsidTr="00861567">
        <w:trPr>
          <w:trHeight w:val="237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A0507" w:rsidRPr="00861567" w:rsidRDefault="007A0507" w:rsidP="00861567">
            <w:pPr>
              <w:widowControl w:val="0"/>
              <w:autoSpaceDE w:val="0"/>
              <w:autoSpaceDN w:val="0"/>
              <w:adjustRightInd w:val="0"/>
              <w:ind w:firstLine="1134"/>
              <w:jc w:val="center"/>
              <w:rPr>
                <w:rFonts w:ascii="Arial" w:hAnsi="Arial" w:cs="Arial"/>
                <w:b/>
                <w:color w:val="000000"/>
                <w:spacing w:val="38"/>
              </w:rPr>
            </w:pPr>
          </w:p>
        </w:tc>
      </w:tr>
    </w:tbl>
    <w:p w:rsidR="007A0507" w:rsidRPr="00861567" w:rsidRDefault="007A0507" w:rsidP="00861567">
      <w:pPr>
        <w:shd w:val="clear" w:color="auto" w:fill="FFFFFF"/>
        <w:ind w:firstLine="1134"/>
        <w:jc w:val="center"/>
        <w:rPr>
          <w:rFonts w:ascii="Arial" w:hAnsi="Arial" w:cs="Arial"/>
          <w:b/>
          <w:color w:val="000000"/>
          <w:spacing w:val="38"/>
        </w:rPr>
      </w:pPr>
      <w:r w:rsidRPr="00861567">
        <w:rPr>
          <w:rFonts w:ascii="Arial" w:hAnsi="Arial" w:cs="Arial"/>
          <w:b/>
          <w:color w:val="000000"/>
          <w:spacing w:val="38"/>
        </w:rPr>
        <w:t>ПОСТАНОВЛЕНИЕ</w:t>
      </w:r>
    </w:p>
    <w:p w:rsidR="007A0507" w:rsidRPr="00861567" w:rsidRDefault="007A0507" w:rsidP="00861567">
      <w:pPr>
        <w:shd w:val="clear" w:color="auto" w:fill="FFFFFF"/>
        <w:ind w:firstLine="1134"/>
        <w:rPr>
          <w:rFonts w:ascii="Arial" w:hAnsi="Arial" w:cs="Arial"/>
          <w:color w:val="000000"/>
          <w:spacing w:val="38"/>
        </w:rPr>
      </w:pPr>
    </w:p>
    <w:p w:rsidR="007A0507" w:rsidRPr="00861567" w:rsidRDefault="007A0507" w:rsidP="00861567">
      <w:pPr>
        <w:ind w:firstLine="1134"/>
        <w:rPr>
          <w:rFonts w:ascii="Arial" w:hAnsi="Arial" w:cs="Arial"/>
        </w:rPr>
      </w:pPr>
      <w:r w:rsidRPr="00861567">
        <w:rPr>
          <w:rFonts w:ascii="Arial" w:hAnsi="Arial" w:cs="Arial"/>
        </w:rPr>
        <w:t>от 28.09.2020 №</w:t>
      </w:r>
      <w:r w:rsidR="003C09FE" w:rsidRPr="00861567">
        <w:rPr>
          <w:rFonts w:ascii="Arial" w:hAnsi="Arial" w:cs="Arial"/>
        </w:rPr>
        <w:t xml:space="preserve"> </w:t>
      </w:r>
      <w:r w:rsidRPr="00861567">
        <w:rPr>
          <w:rFonts w:ascii="Arial" w:hAnsi="Arial" w:cs="Arial"/>
        </w:rPr>
        <w:t>95</w:t>
      </w:r>
    </w:p>
    <w:p w:rsidR="007A0507" w:rsidRPr="00861567" w:rsidRDefault="007A0507" w:rsidP="00861567">
      <w:pPr>
        <w:shd w:val="clear" w:color="auto" w:fill="FFFFFF"/>
        <w:ind w:firstLine="1134"/>
        <w:rPr>
          <w:rFonts w:ascii="Arial" w:hAnsi="Arial" w:cs="Arial"/>
          <w:color w:val="000000"/>
          <w:spacing w:val="38"/>
        </w:rPr>
      </w:pPr>
    </w:p>
    <w:p w:rsidR="007A0507" w:rsidRPr="00861567" w:rsidRDefault="007A0507" w:rsidP="00861567">
      <w:pPr>
        <w:ind w:firstLine="1134"/>
        <w:rPr>
          <w:rFonts w:ascii="Arial" w:hAnsi="Arial" w:cs="Arial"/>
        </w:rPr>
      </w:pPr>
      <w:r w:rsidRPr="00861567">
        <w:rPr>
          <w:rFonts w:ascii="Arial" w:hAnsi="Arial" w:cs="Arial"/>
        </w:rPr>
        <w:t>О проведении открытого аукциона на право заключения договора аренды</w:t>
      </w:r>
      <w:r w:rsidR="00861567">
        <w:rPr>
          <w:rFonts w:ascii="Arial" w:hAnsi="Arial" w:cs="Arial"/>
        </w:rPr>
        <w:t xml:space="preserve"> </w:t>
      </w:r>
      <w:r w:rsidRPr="00861567">
        <w:rPr>
          <w:rFonts w:ascii="Arial" w:hAnsi="Arial" w:cs="Arial"/>
        </w:rPr>
        <w:t>в отношении муниципального имущества</w:t>
      </w:r>
    </w:p>
    <w:p w:rsidR="007A0507" w:rsidRPr="00861567" w:rsidRDefault="007A0507" w:rsidP="00861567">
      <w:pPr>
        <w:ind w:firstLine="1134"/>
        <w:jc w:val="center"/>
        <w:rPr>
          <w:rFonts w:ascii="Arial" w:hAnsi="Arial" w:cs="Arial"/>
        </w:rPr>
      </w:pPr>
    </w:p>
    <w:p w:rsidR="003C09FE" w:rsidRPr="00861567" w:rsidRDefault="007A0507" w:rsidP="00861567">
      <w:pPr>
        <w:ind w:firstLine="1134"/>
        <w:jc w:val="both"/>
        <w:rPr>
          <w:rFonts w:ascii="Arial" w:hAnsi="Arial" w:cs="Arial"/>
        </w:rPr>
      </w:pPr>
      <w:r w:rsidRPr="00861567">
        <w:rPr>
          <w:rFonts w:ascii="Arial" w:hAnsi="Arial" w:cs="Arial"/>
        </w:rPr>
        <w:t>В соответствии с Федер</w:t>
      </w:r>
      <w:bookmarkStart w:id="0" w:name="_GoBack"/>
      <w:bookmarkEnd w:id="0"/>
      <w:r w:rsidRPr="00861567">
        <w:rPr>
          <w:rFonts w:ascii="Arial" w:hAnsi="Arial" w:cs="Arial"/>
        </w:rPr>
        <w:t>альным законом 135-ФЗ «О защите конкуренции» ст. 17.1, Приказом Федеральной антимонопольной службы от 10.02.2010 №67 «О порядке проведения конкурсов или аукционов на право заключения договоров аренды, договоров безвозмездного пользования, договоров дов</w:t>
      </w:r>
      <w:r w:rsidR="0017645B" w:rsidRPr="00861567">
        <w:rPr>
          <w:rFonts w:ascii="Arial" w:hAnsi="Arial" w:cs="Arial"/>
        </w:rPr>
        <w:t xml:space="preserve">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</w:t>
      </w:r>
      <w:proofErr w:type="gramStart"/>
      <w:r w:rsidR="0017645B" w:rsidRPr="00861567">
        <w:rPr>
          <w:rFonts w:ascii="Arial" w:hAnsi="Arial" w:cs="Arial"/>
        </w:rPr>
        <w:t>имущества</w:t>
      </w:r>
      <w:proofErr w:type="gramEnd"/>
      <w:r w:rsidR="0017645B" w:rsidRPr="00861567">
        <w:rPr>
          <w:rFonts w:ascii="Arial" w:hAnsi="Arial" w:cs="Arial"/>
        </w:rPr>
        <w:t xml:space="preserve"> в отношении которого заключение указанных договоров может осуществляться путем</w:t>
      </w:r>
      <w:r w:rsidR="003C09FE" w:rsidRPr="00861567">
        <w:rPr>
          <w:rFonts w:ascii="Arial" w:hAnsi="Arial" w:cs="Arial"/>
        </w:rPr>
        <w:t xml:space="preserve"> проведения торгов в форме конкурса», регламентирующий порядок организации и проведения аукционов на заключение договора аренды имущества, находящегося в государственной или муниципальной собственности:</w:t>
      </w:r>
    </w:p>
    <w:p w:rsidR="003C09FE" w:rsidRPr="00861567" w:rsidRDefault="003C09FE" w:rsidP="00861567">
      <w:pPr>
        <w:ind w:firstLine="1134"/>
        <w:jc w:val="both"/>
        <w:rPr>
          <w:rFonts w:ascii="Arial" w:hAnsi="Arial" w:cs="Arial"/>
        </w:rPr>
      </w:pPr>
    </w:p>
    <w:p w:rsidR="00994F99" w:rsidRPr="00861567" w:rsidRDefault="003C09FE" w:rsidP="00861567">
      <w:pPr>
        <w:pStyle w:val="a4"/>
        <w:numPr>
          <w:ilvl w:val="0"/>
          <w:numId w:val="1"/>
        </w:numPr>
        <w:ind w:left="0" w:firstLine="1134"/>
        <w:jc w:val="both"/>
        <w:rPr>
          <w:rFonts w:ascii="Arial" w:hAnsi="Arial" w:cs="Arial"/>
        </w:rPr>
      </w:pPr>
      <w:r w:rsidRPr="00861567">
        <w:rPr>
          <w:rFonts w:ascii="Arial" w:hAnsi="Arial" w:cs="Arial"/>
        </w:rPr>
        <w:t>Провести аукцион, открытый по составу участников и по форме подачи предложений о размере арендной платы, на право заключения договора аренды муниципального имущества сроком на 1 год:</w:t>
      </w:r>
      <w:r w:rsidR="0017645B" w:rsidRPr="00861567">
        <w:rPr>
          <w:rFonts w:ascii="Arial" w:hAnsi="Arial" w:cs="Arial"/>
        </w:rPr>
        <w:t xml:space="preserve"> </w:t>
      </w:r>
    </w:p>
    <w:p w:rsidR="003C09FE" w:rsidRPr="00861567" w:rsidRDefault="003C09FE" w:rsidP="00861567">
      <w:pPr>
        <w:ind w:firstLine="1134"/>
        <w:jc w:val="both"/>
        <w:rPr>
          <w:rFonts w:ascii="Arial" w:hAnsi="Arial" w:cs="Arial"/>
        </w:rPr>
      </w:pPr>
    </w:p>
    <w:tbl>
      <w:tblPr>
        <w:tblStyle w:val="a5"/>
        <w:tblW w:w="9923" w:type="dxa"/>
        <w:tblInd w:w="108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="003C09FE" w:rsidRPr="00861567" w:rsidTr="00861567">
        <w:trPr>
          <w:trHeight w:val="516"/>
        </w:trPr>
        <w:tc>
          <w:tcPr>
            <w:tcW w:w="1560" w:type="dxa"/>
          </w:tcPr>
          <w:p w:rsidR="003C09FE" w:rsidRPr="00861567" w:rsidRDefault="003C09FE" w:rsidP="00861567">
            <w:pPr>
              <w:tabs>
                <w:tab w:val="left" w:pos="705"/>
              </w:tabs>
              <w:jc w:val="center"/>
              <w:rPr>
                <w:rFonts w:ascii="Arial" w:hAnsi="Arial" w:cs="Arial"/>
              </w:rPr>
            </w:pPr>
            <w:r w:rsidRPr="00861567">
              <w:rPr>
                <w:rFonts w:ascii="Arial" w:hAnsi="Arial" w:cs="Arial"/>
              </w:rPr>
              <w:t>№</w:t>
            </w:r>
          </w:p>
          <w:p w:rsidR="003C09FE" w:rsidRPr="00861567" w:rsidRDefault="008746D3" w:rsidP="00861567">
            <w:pPr>
              <w:tabs>
                <w:tab w:val="left" w:pos="705"/>
              </w:tabs>
              <w:jc w:val="center"/>
              <w:rPr>
                <w:rFonts w:ascii="Arial" w:hAnsi="Arial" w:cs="Arial"/>
              </w:rPr>
            </w:pPr>
            <w:r w:rsidRPr="00861567">
              <w:rPr>
                <w:rFonts w:ascii="Arial" w:hAnsi="Arial" w:cs="Arial"/>
              </w:rPr>
              <w:t>Л</w:t>
            </w:r>
            <w:r w:rsidR="003C09FE" w:rsidRPr="00861567">
              <w:rPr>
                <w:rFonts w:ascii="Arial" w:hAnsi="Arial" w:cs="Arial"/>
              </w:rPr>
              <w:t>ота</w:t>
            </w:r>
          </w:p>
        </w:tc>
        <w:tc>
          <w:tcPr>
            <w:tcW w:w="8363" w:type="dxa"/>
          </w:tcPr>
          <w:p w:rsidR="003C09FE" w:rsidRPr="00861567" w:rsidRDefault="003C09FE" w:rsidP="00861567">
            <w:pPr>
              <w:pStyle w:val="a4"/>
              <w:ind w:left="0" w:firstLine="1134"/>
              <w:jc w:val="both"/>
              <w:rPr>
                <w:rFonts w:ascii="Arial" w:hAnsi="Arial" w:cs="Arial"/>
              </w:rPr>
            </w:pPr>
            <w:r w:rsidRPr="00861567">
              <w:rPr>
                <w:rFonts w:ascii="Arial" w:hAnsi="Arial" w:cs="Arial"/>
              </w:rPr>
              <w:t>Наименование движимого имущества</w:t>
            </w:r>
          </w:p>
        </w:tc>
      </w:tr>
      <w:tr w:rsidR="003C09FE" w:rsidRPr="00861567" w:rsidTr="00861567">
        <w:tc>
          <w:tcPr>
            <w:tcW w:w="1560" w:type="dxa"/>
          </w:tcPr>
          <w:p w:rsidR="003C09FE" w:rsidRPr="00861567" w:rsidRDefault="008746D3" w:rsidP="00861567">
            <w:pPr>
              <w:pStyle w:val="a4"/>
              <w:ind w:left="0"/>
              <w:jc w:val="center"/>
              <w:rPr>
                <w:rFonts w:ascii="Arial" w:hAnsi="Arial" w:cs="Arial"/>
              </w:rPr>
            </w:pPr>
            <w:r w:rsidRPr="00861567">
              <w:rPr>
                <w:rFonts w:ascii="Arial" w:hAnsi="Arial" w:cs="Arial"/>
              </w:rPr>
              <w:t>1</w:t>
            </w:r>
          </w:p>
        </w:tc>
        <w:tc>
          <w:tcPr>
            <w:tcW w:w="8363" w:type="dxa"/>
          </w:tcPr>
          <w:p w:rsidR="003F6E2F" w:rsidRPr="00861567" w:rsidRDefault="008746D3" w:rsidP="00861567">
            <w:pPr>
              <w:pStyle w:val="a4"/>
              <w:ind w:left="0" w:firstLine="1134"/>
              <w:jc w:val="both"/>
              <w:rPr>
                <w:rFonts w:ascii="Arial" w:hAnsi="Arial" w:cs="Arial"/>
              </w:rPr>
            </w:pPr>
            <w:r w:rsidRPr="00861567">
              <w:rPr>
                <w:rFonts w:ascii="Arial" w:hAnsi="Arial" w:cs="Arial"/>
              </w:rPr>
              <w:t>Автомобиль ГАЗ-53, автоцистерна специализированная, 1989 года изготовления, идентификационный номер (</w:t>
            </w:r>
            <w:r w:rsidRPr="00861567">
              <w:rPr>
                <w:rFonts w:ascii="Arial" w:hAnsi="Arial" w:cs="Arial"/>
                <w:lang w:val="en-US"/>
              </w:rPr>
              <w:t>VIN</w:t>
            </w:r>
            <w:r w:rsidRPr="00861567">
              <w:rPr>
                <w:rFonts w:ascii="Arial" w:hAnsi="Arial" w:cs="Arial"/>
              </w:rPr>
              <w:t xml:space="preserve">) </w:t>
            </w:r>
            <w:r w:rsidRPr="00861567">
              <w:rPr>
                <w:rFonts w:ascii="Arial" w:hAnsi="Arial" w:cs="Arial"/>
                <w:lang w:val="en-US"/>
              </w:rPr>
              <w:t>XTH</w:t>
            </w:r>
            <w:r w:rsidRPr="00861567">
              <w:rPr>
                <w:rFonts w:ascii="Arial" w:hAnsi="Arial" w:cs="Arial"/>
              </w:rPr>
              <w:t>531400</w:t>
            </w:r>
            <w:r w:rsidRPr="00861567">
              <w:rPr>
                <w:rFonts w:ascii="Arial" w:hAnsi="Arial" w:cs="Arial"/>
                <w:lang w:val="en-US"/>
              </w:rPr>
              <w:t>K</w:t>
            </w:r>
            <w:r w:rsidRPr="00861567">
              <w:rPr>
                <w:rFonts w:ascii="Arial" w:hAnsi="Arial" w:cs="Arial"/>
              </w:rPr>
              <w:t>1182872, модель, № двигателя 5311-74250, № кузова 1182872, ПТС 55 МА 008272 от 17.02.2006 года, государственный регистрационный знак</w:t>
            </w:r>
          </w:p>
          <w:p w:rsidR="003C09FE" w:rsidRPr="00861567" w:rsidRDefault="008746D3" w:rsidP="00861567">
            <w:pPr>
              <w:pStyle w:val="a4"/>
              <w:ind w:left="0" w:firstLine="1134"/>
              <w:jc w:val="both"/>
              <w:rPr>
                <w:rFonts w:ascii="Arial" w:hAnsi="Arial" w:cs="Arial"/>
              </w:rPr>
            </w:pPr>
            <w:r w:rsidRPr="00861567">
              <w:rPr>
                <w:rFonts w:ascii="Arial" w:hAnsi="Arial" w:cs="Arial"/>
              </w:rPr>
              <w:t xml:space="preserve"> М 806 РО 55</w:t>
            </w:r>
          </w:p>
        </w:tc>
      </w:tr>
      <w:tr w:rsidR="003C09FE" w:rsidRPr="00861567" w:rsidTr="00861567">
        <w:tc>
          <w:tcPr>
            <w:tcW w:w="1560" w:type="dxa"/>
          </w:tcPr>
          <w:p w:rsidR="003C09FE" w:rsidRPr="00861567" w:rsidRDefault="008746D3" w:rsidP="00861567">
            <w:pPr>
              <w:pStyle w:val="a4"/>
              <w:ind w:left="0"/>
              <w:jc w:val="center"/>
              <w:rPr>
                <w:rFonts w:ascii="Arial" w:hAnsi="Arial" w:cs="Arial"/>
              </w:rPr>
            </w:pPr>
            <w:r w:rsidRPr="00861567">
              <w:rPr>
                <w:rFonts w:ascii="Arial" w:hAnsi="Arial" w:cs="Arial"/>
              </w:rPr>
              <w:t>2</w:t>
            </w:r>
          </w:p>
        </w:tc>
        <w:tc>
          <w:tcPr>
            <w:tcW w:w="8363" w:type="dxa"/>
          </w:tcPr>
          <w:p w:rsidR="008746D3" w:rsidRPr="00861567" w:rsidRDefault="008746D3" w:rsidP="00861567">
            <w:pPr>
              <w:pStyle w:val="a4"/>
              <w:ind w:left="0" w:firstLine="1134"/>
              <w:jc w:val="both"/>
              <w:rPr>
                <w:rFonts w:ascii="Arial" w:hAnsi="Arial" w:cs="Arial"/>
              </w:rPr>
            </w:pPr>
            <w:r w:rsidRPr="00861567">
              <w:rPr>
                <w:rFonts w:ascii="Arial" w:hAnsi="Arial" w:cs="Arial"/>
              </w:rPr>
              <w:t>Автомобиль ГАЗ-53, АС Бочка, 1988 года изготовления, идентификационный номер (</w:t>
            </w:r>
            <w:r w:rsidRPr="00861567">
              <w:rPr>
                <w:rFonts w:ascii="Arial" w:hAnsi="Arial" w:cs="Arial"/>
                <w:lang w:val="en-US"/>
              </w:rPr>
              <w:t>VIN</w:t>
            </w:r>
            <w:r w:rsidRPr="00861567">
              <w:rPr>
                <w:rFonts w:ascii="Arial" w:hAnsi="Arial" w:cs="Arial"/>
              </w:rPr>
              <w:t xml:space="preserve">) </w:t>
            </w:r>
            <w:r w:rsidRPr="00861567">
              <w:rPr>
                <w:rFonts w:ascii="Arial" w:hAnsi="Arial" w:cs="Arial"/>
                <w:lang w:val="en-US"/>
              </w:rPr>
              <w:t>XTH</w:t>
            </w:r>
            <w:r w:rsidRPr="00861567">
              <w:rPr>
                <w:rFonts w:ascii="Arial" w:hAnsi="Arial" w:cs="Arial"/>
              </w:rPr>
              <w:t>531400</w:t>
            </w:r>
            <w:r w:rsidRPr="00861567">
              <w:rPr>
                <w:rFonts w:ascii="Arial" w:hAnsi="Arial" w:cs="Arial"/>
                <w:lang w:val="en-US"/>
              </w:rPr>
              <w:t>J</w:t>
            </w:r>
            <w:r w:rsidRPr="00861567">
              <w:rPr>
                <w:rFonts w:ascii="Arial" w:hAnsi="Arial" w:cs="Arial"/>
              </w:rPr>
              <w:t xml:space="preserve">1151518, модель, № двигателя 53-261568, № шасси 1151518, ПТС 55 МА 008270 от 17.02.2006 года, государственный регистрационный знак </w:t>
            </w:r>
          </w:p>
          <w:p w:rsidR="003C09FE" w:rsidRPr="00861567" w:rsidRDefault="008746D3" w:rsidP="00861567">
            <w:pPr>
              <w:pStyle w:val="a4"/>
              <w:ind w:left="0" w:firstLine="1134"/>
              <w:jc w:val="both"/>
              <w:rPr>
                <w:rFonts w:ascii="Arial" w:hAnsi="Arial" w:cs="Arial"/>
              </w:rPr>
            </w:pPr>
            <w:r w:rsidRPr="00861567">
              <w:rPr>
                <w:rFonts w:ascii="Arial" w:hAnsi="Arial" w:cs="Arial"/>
              </w:rPr>
              <w:t>М 807 РО 55</w:t>
            </w:r>
          </w:p>
        </w:tc>
      </w:tr>
    </w:tbl>
    <w:p w:rsidR="00862850" w:rsidRPr="00861567" w:rsidRDefault="00862850" w:rsidP="00861567">
      <w:pPr>
        <w:pStyle w:val="a4"/>
        <w:ind w:left="0" w:firstLine="1134"/>
        <w:jc w:val="both"/>
        <w:rPr>
          <w:rFonts w:ascii="Arial" w:hAnsi="Arial" w:cs="Arial"/>
        </w:rPr>
      </w:pPr>
    </w:p>
    <w:p w:rsidR="00862850" w:rsidRPr="00861567" w:rsidRDefault="00862850" w:rsidP="00861567">
      <w:pPr>
        <w:pStyle w:val="a4"/>
        <w:numPr>
          <w:ilvl w:val="0"/>
          <w:numId w:val="1"/>
        </w:numPr>
        <w:ind w:left="0" w:firstLine="1134"/>
        <w:jc w:val="both"/>
        <w:rPr>
          <w:rFonts w:ascii="Arial" w:hAnsi="Arial" w:cs="Arial"/>
        </w:rPr>
      </w:pPr>
      <w:r w:rsidRPr="00861567">
        <w:rPr>
          <w:rFonts w:ascii="Arial" w:hAnsi="Arial" w:cs="Arial"/>
        </w:rPr>
        <w:t>Начальный размер арендной платы установить в соответствии с отчетом об оценке рыночной стоимости и определения размера арендной платы в сумме:</w:t>
      </w:r>
    </w:p>
    <w:p w:rsidR="00862850" w:rsidRPr="00861567" w:rsidRDefault="00862850" w:rsidP="00861567">
      <w:pPr>
        <w:pStyle w:val="a4"/>
        <w:ind w:left="0" w:firstLine="1134"/>
        <w:jc w:val="both"/>
        <w:rPr>
          <w:rFonts w:ascii="Arial" w:hAnsi="Arial" w:cs="Arial"/>
        </w:rPr>
      </w:pPr>
      <w:r w:rsidRPr="00861567">
        <w:rPr>
          <w:rFonts w:ascii="Arial" w:hAnsi="Arial" w:cs="Arial"/>
        </w:rPr>
        <w:t>Лот №1- 32400 (тридцать две тысячи четыреста) рублей 00 копеек (без НДС)</w:t>
      </w:r>
    </w:p>
    <w:p w:rsidR="00862850" w:rsidRPr="00861567" w:rsidRDefault="00862850" w:rsidP="00861567">
      <w:pPr>
        <w:pStyle w:val="a4"/>
        <w:ind w:left="0" w:firstLine="1134"/>
        <w:jc w:val="both"/>
        <w:rPr>
          <w:rFonts w:ascii="Arial" w:hAnsi="Arial" w:cs="Arial"/>
        </w:rPr>
      </w:pPr>
      <w:r w:rsidRPr="00861567">
        <w:rPr>
          <w:rFonts w:ascii="Arial" w:hAnsi="Arial" w:cs="Arial"/>
        </w:rPr>
        <w:t>Лот №2-</w:t>
      </w:r>
      <w:r w:rsidR="003F6E2F" w:rsidRPr="00861567">
        <w:rPr>
          <w:rFonts w:ascii="Arial" w:hAnsi="Arial" w:cs="Arial"/>
        </w:rPr>
        <w:t xml:space="preserve"> </w:t>
      </w:r>
      <w:r w:rsidRPr="00861567">
        <w:rPr>
          <w:rFonts w:ascii="Arial" w:hAnsi="Arial" w:cs="Arial"/>
        </w:rPr>
        <w:t>32400 (тридцать две тысячи четыреста) рублей 00 копеек (без НДС).</w:t>
      </w:r>
    </w:p>
    <w:p w:rsidR="00862850" w:rsidRPr="00861567" w:rsidRDefault="00862850" w:rsidP="00861567">
      <w:pPr>
        <w:pStyle w:val="a4"/>
        <w:ind w:left="0" w:firstLine="1134"/>
        <w:jc w:val="both"/>
        <w:rPr>
          <w:rFonts w:ascii="Arial" w:hAnsi="Arial" w:cs="Arial"/>
        </w:rPr>
      </w:pPr>
      <w:r w:rsidRPr="00861567">
        <w:rPr>
          <w:rFonts w:ascii="Arial" w:hAnsi="Arial" w:cs="Arial"/>
        </w:rPr>
        <w:t>Величина повышения начальной цены («шаг аукциона»):</w:t>
      </w:r>
    </w:p>
    <w:p w:rsidR="00862850" w:rsidRPr="00861567" w:rsidRDefault="00862850" w:rsidP="00861567">
      <w:pPr>
        <w:pStyle w:val="a4"/>
        <w:ind w:left="0" w:firstLine="1134"/>
        <w:jc w:val="both"/>
        <w:rPr>
          <w:rFonts w:ascii="Arial" w:hAnsi="Arial" w:cs="Arial"/>
        </w:rPr>
      </w:pPr>
      <w:r w:rsidRPr="00861567">
        <w:rPr>
          <w:rFonts w:ascii="Arial" w:hAnsi="Arial" w:cs="Arial"/>
        </w:rPr>
        <w:t>Лот № 1-5% от начальной цены договора, что составляет 1530 (одна тысяча шестьсот двадцать) рублей 00 копеек</w:t>
      </w:r>
    </w:p>
    <w:p w:rsidR="00862850" w:rsidRPr="00861567" w:rsidRDefault="00862850" w:rsidP="00861567">
      <w:pPr>
        <w:pStyle w:val="a4"/>
        <w:ind w:left="0" w:firstLine="1134"/>
        <w:jc w:val="both"/>
        <w:rPr>
          <w:rFonts w:ascii="Arial" w:hAnsi="Arial" w:cs="Arial"/>
        </w:rPr>
      </w:pPr>
      <w:r w:rsidRPr="00861567">
        <w:rPr>
          <w:rFonts w:ascii="Arial" w:hAnsi="Arial" w:cs="Arial"/>
        </w:rPr>
        <w:t>Лот № 2-5% от начальной цены договора, что составляет 1530 (одна тысяча шестьсот двадцать) рублей 00 копеек.</w:t>
      </w:r>
    </w:p>
    <w:p w:rsidR="00862850" w:rsidRPr="00861567" w:rsidRDefault="00862850" w:rsidP="00861567">
      <w:pPr>
        <w:pStyle w:val="a4"/>
        <w:numPr>
          <w:ilvl w:val="0"/>
          <w:numId w:val="1"/>
        </w:numPr>
        <w:ind w:left="0" w:firstLine="1134"/>
        <w:jc w:val="both"/>
        <w:rPr>
          <w:rFonts w:ascii="Arial" w:hAnsi="Arial" w:cs="Arial"/>
        </w:rPr>
      </w:pPr>
      <w:r w:rsidRPr="00861567">
        <w:rPr>
          <w:rFonts w:ascii="Arial" w:hAnsi="Arial" w:cs="Arial"/>
        </w:rPr>
        <w:t>Возложить функции организации торгов на ведущего специалиста Администрации Богословского сельского поселения Парфенову О.Г.</w:t>
      </w:r>
    </w:p>
    <w:p w:rsidR="003F6E2F" w:rsidRPr="00861567" w:rsidRDefault="003F6E2F" w:rsidP="00861567">
      <w:pPr>
        <w:pStyle w:val="a4"/>
        <w:ind w:left="0" w:firstLine="1134"/>
        <w:jc w:val="both"/>
        <w:rPr>
          <w:rFonts w:ascii="Arial" w:hAnsi="Arial" w:cs="Arial"/>
        </w:rPr>
      </w:pPr>
    </w:p>
    <w:p w:rsidR="003F6E2F" w:rsidRPr="00861567" w:rsidRDefault="003F6E2F" w:rsidP="00861567">
      <w:pPr>
        <w:pStyle w:val="a4"/>
        <w:ind w:left="0" w:firstLine="1134"/>
        <w:jc w:val="both"/>
        <w:rPr>
          <w:rFonts w:ascii="Arial" w:hAnsi="Arial" w:cs="Arial"/>
        </w:rPr>
      </w:pPr>
    </w:p>
    <w:p w:rsidR="003F6E2F" w:rsidRPr="00861567" w:rsidRDefault="003F6E2F" w:rsidP="00861567">
      <w:pPr>
        <w:pStyle w:val="a4"/>
        <w:ind w:left="0" w:firstLine="1134"/>
        <w:jc w:val="both"/>
        <w:rPr>
          <w:rFonts w:ascii="Arial" w:hAnsi="Arial" w:cs="Arial"/>
        </w:rPr>
      </w:pPr>
      <w:r w:rsidRPr="00861567">
        <w:rPr>
          <w:rFonts w:ascii="Arial" w:hAnsi="Arial" w:cs="Arial"/>
        </w:rPr>
        <w:t>Глава сельского поселения                                                        И.А. Крицкий</w:t>
      </w:r>
    </w:p>
    <w:sectPr w:rsidR="003F6E2F" w:rsidRPr="00861567" w:rsidSect="00861567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71974"/>
    <w:multiLevelType w:val="hybridMultilevel"/>
    <w:tmpl w:val="9AA89324"/>
    <w:lvl w:ilvl="0" w:tplc="FA2E7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507"/>
    <w:rsid w:val="0017645B"/>
    <w:rsid w:val="00357715"/>
    <w:rsid w:val="003C09FE"/>
    <w:rsid w:val="003F6E2F"/>
    <w:rsid w:val="007A0507"/>
    <w:rsid w:val="00861567"/>
    <w:rsid w:val="00862850"/>
    <w:rsid w:val="008746D3"/>
    <w:rsid w:val="0099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05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05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05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0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05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05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05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09FE"/>
    <w:pPr>
      <w:ind w:left="720"/>
      <w:contextualSpacing/>
    </w:pPr>
  </w:style>
  <w:style w:type="table" w:styleId="a5">
    <w:name w:val="Table Grid"/>
    <w:basedOn w:val="a1"/>
    <w:uiPriority w:val="59"/>
    <w:rsid w:val="003C0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05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05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05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0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05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05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05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09FE"/>
    <w:pPr>
      <w:ind w:left="720"/>
      <w:contextualSpacing/>
    </w:pPr>
  </w:style>
  <w:style w:type="table" w:styleId="a5">
    <w:name w:val="Table Grid"/>
    <w:basedOn w:val="a1"/>
    <w:uiPriority w:val="59"/>
    <w:rsid w:val="003C0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Mulina</dc:creator>
  <cp:lastModifiedBy>02</cp:lastModifiedBy>
  <cp:revision>3</cp:revision>
  <dcterms:created xsi:type="dcterms:W3CDTF">2020-09-29T09:07:00Z</dcterms:created>
  <dcterms:modified xsi:type="dcterms:W3CDTF">2020-09-29T10:22:00Z</dcterms:modified>
</cp:coreProperties>
</file>