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86" w:rsidRPr="00F97086" w:rsidRDefault="00F97086" w:rsidP="00F9708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F97086" w:rsidRPr="00F97086" w:rsidRDefault="00F97086" w:rsidP="00F97086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970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ОМСКИЙ  МУНИЦИПАЛЬНЫЙ  РАЙОН ОМСКОЙ  ОБЛАСТИ</w:t>
      </w:r>
    </w:p>
    <w:p w:rsidR="00F97086" w:rsidRPr="00F97086" w:rsidRDefault="00F97086" w:rsidP="00F9708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70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Богословского сельского поселения</w:t>
      </w:r>
    </w:p>
    <w:p w:rsidR="00F97086" w:rsidRPr="00F97086" w:rsidRDefault="00F97086" w:rsidP="00F9708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97086" w:rsidRPr="00F97086" w:rsidTr="00F9708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086" w:rsidRPr="00F97086" w:rsidRDefault="00F97086" w:rsidP="00F97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F97086" w:rsidRDefault="00F97086" w:rsidP="00F9708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ar-SA"/>
        </w:rPr>
      </w:pPr>
      <w:r w:rsidRPr="00F97086"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ar-SA"/>
        </w:rPr>
        <w:t>ПОСТАНОВЛЕНИЕ</w:t>
      </w:r>
    </w:p>
    <w:p w:rsidR="00F97086" w:rsidRDefault="00F97086" w:rsidP="00F9708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ar-SA"/>
        </w:rPr>
      </w:pPr>
    </w:p>
    <w:p w:rsidR="00F97086" w:rsidRPr="00F97086" w:rsidRDefault="0035398A" w:rsidP="00F9708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от  23.04.2019  г.     №  58</w:t>
      </w:r>
      <w:bookmarkEnd w:id="0"/>
      <w:r w:rsidR="00F97086" w:rsidRPr="00F970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7086" w:rsidRDefault="00F97086" w:rsidP="00F970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7086" w:rsidRDefault="00F97086" w:rsidP="00F97086">
      <w:pPr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Богословского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Омского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и представления указанными лицами данной информации»</w:t>
      </w:r>
    </w:p>
    <w:p w:rsidR="00F97086" w:rsidRDefault="00F97086" w:rsidP="00F9708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29.4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Трудового кодекса Российской Федерации от 30.12.2001 № 197-ФЗ</w:t>
      </w:r>
      <w:r>
        <w:rPr>
          <w:rFonts w:ascii="Times New Roman" w:hAnsi="Times New Roman" w:cs="Times New Roman"/>
          <w:sz w:val="28"/>
          <w:szCs w:val="28"/>
        </w:rPr>
        <w:t>, Уставом Богословского сельского  поселения Омского муниципального района Омской области</w:t>
      </w:r>
    </w:p>
    <w:p w:rsidR="00F97086" w:rsidRDefault="00F97086" w:rsidP="00F9708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7C069F" w:rsidP="007C06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97086">
        <w:rPr>
          <w:rFonts w:ascii="Times New Roman" w:hAnsi="Times New Roman"/>
          <w:sz w:val="28"/>
          <w:szCs w:val="28"/>
        </w:rPr>
        <w:t>ПОСТАНОВЛЯЕТ:</w:t>
      </w:r>
    </w:p>
    <w:p w:rsidR="00F97086" w:rsidRDefault="00F97086" w:rsidP="00F970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086" w:rsidRDefault="007C069F" w:rsidP="00F970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F97086">
        <w:rPr>
          <w:rFonts w:ascii="Times New Roman" w:eastAsia="Times New Roman" w:hAnsi="Times New Roman" w:cs="Times New Roman"/>
          <w:sz w:val="28"/>
          <w:szCs w:val="28"/>
        </w:rPr>
        <w:t xml:space="preserve">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Богословского  </w:t>
      </w:r>
      <w:r w:rsidR="00F9708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97086">
        <w:rPr>
          <w:rStyle w:val="FontStyle25"/>
          <w:rFonts w:ascii="Times New Roman" w:hAnsi="Times New Roman" w:cs="Times New Roman"/>
          <w:sz w:val="28"/>
          <w:szCs w:val="28"/>
        </w:rPr>
        <w:t xml:space="preserve"> поселения </w:t>
      </w:r>
      <w:r w:rsidR="00F97086">
        <w:rPr>
          <w:rFonts w:ascii="Times New Roman" w:hAnsi="Times New Roman" w:cs="Times New Roman"/>
          <w:sz w:val="28"/>
          <w:szCs w:val="28"/>
        </w:rPr>
        <w:t>Омского</w:t>
      </w:r>
      <w:r w:rsidR="00F97086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F97086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="00F97086">
        <w:rPr>
          <w:rFonts w:ascii="Times New Roman" w:eastAsia="Times New Roman" w:hAnsi="Times New Roman" w:cs="Times New Roman"/>
          <w:sz w:val="28"/>
          <w:szCs w:val="28"/>
        </w:rPr>
        <w:t>и представления указанными лицами данной информации»</w:t>
      </w:r>
    </w:p>
    <w:p w:rsidR="00F97086" w:rsidRDefault="00F97086" w:rsidP="00F97086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2. Настоящее постановление подлежит официальному опубликованию (обнародованию), а также размещению в сети «Интернет» на официальном сайте Администрации Богословского сельского  поселения. </w:t>
      </w:r>
    </w:p>
    <w:p w:rsidR="00F97086" w:rsidRDefault="00F97086" w:rsidP="00F9708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97086" w:rsidRDefault="00F97086" w:rsidP="00F9708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И.А. Крицкий</w:t>
      </w:r>
    </w:p>
    <w:p w:rsidR="00F97086" w:rsidRDefault="00F97086" w:rsidP="00F970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5398A" w:rsidRDefault="0035398A" w:rsidP="00F9708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35398A" w:rsidRDefault="0035398A" w:rsidP="00F9708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97086" w:rsidRDefault="00F97086" w:rsidP="00F9708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97086" w:rsidRPr="007C069F" w:rsidRDefault="00F97086" w:rsidP="00F97086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C069F">
        <w:rPr>
          <w:rFonts w:ascii="Times New Roman" w:eastAsia="Times New Roman" w:hAnsi="Times New Roman" w:cs="Times New Roman"/>
          <w:sz w:val="28"/>
          <w:szCs w:val="28"/>
        </w:rPr>
        <w:t xml:space="preserve">Порядка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Богословского </w:t>
      </w:r>
      <w:r w:rsidRPr="007C069F">
        <w:rPr>
          <w:rFonts w:ascii="Times New Roman" w:hAnsi="Times New Roman" w:cs="Times New Roman"/>
          <w:sz w:val="28"/>
          <w:szCs w:val="28"/>
        </w:rPr>
        <w:t>сельского</w:t>
      </w:r>
      <w:r w:rsidRPr="007C069F">
        <w:rPr>
          <w:rStyle w:val="FontStyle25"/>
          <w:rFonts w:ascii="Times New Roman" w:hAnsi="Times New Roman" w:cs="Times New Roman"/>
          <w:sz w:val="28"/>
          <w:szCs w:val="28"/>
        </w:rPr>
        <w:t xml:space="preserve"> поселения </w:t>
      </w:r>
      <w:r w:rsidRPr="007C069F">
        <w:rPr>
          <w:rFonts w:ascii="Times New Roman" w:hAnsi="Times New Roman" w:cs="Times New Roman"/>
          <w:sz w:val="28"/>
          <w:szCs w:val="28"/>
        </w:rPr>
        <w:t>Омского</w:t>
      </w:r>
      <w:r w:rsidRPr="007C069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7C069F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Pr="007C069F">
        <w:rPr>
          <w:rFonts w:ascii="Times New Roman" w:eastAsia="Times New Roman" w:hAnsi="Times New Roman" w:cs="Times New Roman"/>
          <w:sz w:val="28"/>
          <w:szCs w:val="28"/>
        </w:rPr>
        <w:t>и представления указанными лицами данной информации</w:t>
      </w:r>
    </w:p>
    <w:p w:rsidR="00F97086" w:rsidRDefault="00F97086" w:rsidP="00F97086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97086" w:rsidRDefault="00F97086" w:rsidP="00F97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Настоящий Порядок определяет процедуру предоставления руководителями, их заместителями и главными бухгалтерами муниципальных учреждений и муниципальных унитарных предприятий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Богословского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Омского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информации о рассчитываемой за календарный год среднемесячной заработной плате (далее – информация) и размещения информации в информационно-телекоммуникационной сети «Интернет».</w:t>
      </w:r>
    </w:p>
    <w:p w:rsidR="00F97086" w:rsidRDefault="00F97086" w:rsidP="00F97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Информация представляется руководителями, их заместителями и главными бухгалтерами муниципальных учреждений и муниципальных унитарных предприятий в Администрацию Богословского сельского поселения  не позднее 20 февраля</w:t>
      </w:r>
      <w:r w:rsidR="007C069F">
        <w:rPr>
          <w:rFonts w:ascii="Times New Roman" w:eastAsia="Times New Roman" w:hAnsi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/>
          <w:sz w:val="28"/>
          <w:szCs w:val="28"/>
        </w:rPr>
        <w:t xml:space="preserve">   следующего за отчётным годом.</w:t>
      </w:r>
    </w:p>
    <w:p w:rsidR="00F97086" w:rsidRDefault="00F97086" w:rsidP="00F97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Информация представляется раздельно в отношении руководителя, каждого из заместителей и главного бухгалтера муниципального учреждения и муниципального унитарного предприятия.</w:t>
      </w:r>
    </w:p>
    <w:p w:rsidR="00F97086" w:rsidRDefault="00F97086" w:rsidP="00F97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Информация размещается  на официальном сайте </w:t>
      </w:r>
      <w:r w:rsidRPr="00F97086">
        <w:rPr>
          <w:rFonts w:ascii="Times New Roman" w:eastAsia="Times New Roman" w:hAnsi="Times New Roman"/>
          <w:sz w:val="28"/>
          <w:szCs w:val="28"/>
        </w:rPr>
        <w:t xml:space="preserve">Администрации Богословского сельского поселения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ежегодно не позднее 20 марта</w:t>
      </w:r>
      <w:r w:rsidR="007C069F">
        <w:rPr>
          <w:rFonts w:ascii="Times New Roman" w:eastAsia="Times New Roman" w:hAnsi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7086">
        <w:rPr>
          <w:rFonts w:ascii="Times New Roman" w:eastAsia="Times New Roman" w:hAnsi="Times New Roman"/>
          <w:sz w:val="28"/>
          <w:szCs w:val="28"/>
        </w:rPr>
        <w:t xml:space="preserve">следующего за </w:t>
      </w:r>
      <w:proofErr w:type="gramStart"/>
      <w:r w:rsidRPr="00F97086">
        <w:rPr>
          <w:rFonts w:ascii="Times New Roman" w:eastAsia="Times New Roman" w:hAnsi="Times New Roman"/>
          <w:sz w:val="28"/>
          <w:szCs w:val="28"/>
        </w:rPr>
        <w:t>отчётным</w:t>
      </w:r>
      <w:proofErr w:type="gramEnd"/>
      <w:r w:rsidR="007C069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F97086" w:rsidRDefault="00F97086" w:rsidP="00F97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5. В составе информации указывается полное наименование муниципального учреждения, муниципального унитарного предприятия, занимаемая должность, фамилия, имя и отчество (при наличии) лица, в отношении которого размещается информация, сведения о среднемесячной заработной плате за календарный год.</w:t>
      </w:r>
    </w:p>
    <w:p w:rsidR="00F97086" w:rsidRDefault="00F97086" w:rsidP="00F97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В составе информации, предусмотренной пунктом 1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F97086" w:rsidRDefault="00F97086" w:rsidP="00F970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A0FDA" w:rsidRDefault="00EA0FDA"/>
    <w:sectPr w:rsidR="00EA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68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398A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67668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69F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2F55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97086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70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locked/>
    <w:rsid w:val="00F9708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97086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ConsPlusNormal">
    <w:name w:val="ConsPlusNormal Знак"/>
    <w:link w:val="ConsPlusNormal0"/>
    <w:locked/>
    <w:rsid w:val="00F97086"/>
    <w:rPr>
      <w:rFonts w:ascii="Arial" w:hAnsi="Arial" w:cs="Arial"/>
    </w:rPr>
  </w:style>
  <w:style w:type="paragraph" w:customStyle="1" w:styleId="ConsPlusNormal0">
    <w:name w:val="ConsPlusNormal"/>
    <w:link w:val="ConsPlusNormal"/>
    <w:rsid w:val="00F970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97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FontStyle25">
    <w:name w:val="Font Style25"/>
    <w:rsid w:val="00F97086"/>
    <w:rPr>
      <w:rFonts w:ascii="Sylfaen" w:hAnsi="Sylfaen" w:cs="Sylfae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06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9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70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locked/>
    <w:rsid w:val="00F9708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97086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ConsPlusNormal">
    <w:name w:val="ConsPlusNormal Знак"/>
    <w:link w:val="ConsPlusNormal0"/>
    <w:locked/>
    <w:rsid w:val="00F97086"/>
    <w:rPr>
      <w:rFonts w:ascii="Arial" w:hAnsi="Arial" w:cs="Arial"/>
    </w:rPr>
  </w:style>
  <w:style w:type="paragraph" w:customStyle="1" w:styleId="ConsPlusNormal0">
    <w:name w:val="ConsPlusNormal"/>
    <w:link w:val="ConsPlusNormal"/>
    <w:rsid w:val="00F970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97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FontStyle25">
    <w:name w:val="Font Style25"/>
    <w:rsid w:val="00F97086"/>
    <w:rPr>
      <w:rFonts w:ascii="Sylfaen" w:hAnsi="Sylfaen" w:cs="Sylfae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06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9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02</cp:lastModifiedBy>
  <cp:revision>2</cp:revision>
  <cp:lastPrinted>2019-04-24T04:37:00Z</cp:lastPrinted>
  <dcterms:created xsi:type="dcterms:W3CDTF">2019-04-30T04:23:00Z</dcterms:created>
  <dcterms:modified xsi:type="dcterms:W3CDTF">2019-04-30T04:23:00Z</dcterms:modified>
</cp:coreProperties>
</file>