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B9" w:rsidRPr="00FE71B9" w:rsidRDefault="00FE71B9" w:rsidP="00FE71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FE71B9" w:rsidRPr="00FE71B9" w:rsidRDefault="00FE71B9" w:rsidP="00FE7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7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FE71B9" w:rsidRPr="00FE71B9" w:rsidRDefault="00FE71B9" w:rsidP="00FE7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E71B9" w:rsidRPr="00FE71B9" w:rsidTr="001C218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E71B9" w:rsidRPr="00FE71B9" w:rsidRDefault="00FE71B9" w:rsidP="00FE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FE71B9" w:rsidRPr="00FE71B9" w:rsidRDefault="00FE71B9" w:rsidP="00FE7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FE71B9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FE71B9" w:rsidRPr="00FE71B9" w:rsidRDefault="00FE71B9" w:rsidP="00FE7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1B9" w:rsidRPr="00FE71B9" w:rsidRDefault="00FE71B9" w:rsidP="00FE7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августа </w:t>
      </w:r>
      <w:r w:rsidRPr="00FE71B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FE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FE71B9" w:rsidRPr="00FE71B9" w:rsidRDefault="00FE71B9" w:rsidP="00FE71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700" w:rsidRPr="006D4700" w:rsidRDefault="005402ED" w:rsidP="009875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мест захоронений для погребения </w:t>
      </w:r>
      <w:r w:rsidR="00B07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07F46" w:rsidRPr="00B07F46">
        <w:rPr>
          <w:rFonts w:ascii="Times New Roman" w:hAnsi="Times New Roman" w:cs="Times New Roman"/>
          <w:sz w:val="28"/>
          <w:szCs w:val="28"/>
        </w:rPr>
        <w:t>Богословско</w:t>
      </w:r>
      <w:r w:rsidR="00B07F46">
        <w:rPr>
          <w:rFonts w:ascii="Times New Roman" w:hAnsi="Times New Roman" w:cs="Times New Roman"/>
          <w:sz w:val="28"/>
          <w:szCs w:val="28"/>
        </w:rPr>
        <w:t>го</w:t>
      </w:r>
      <w:r w:rsidR="00B07F46" w:rsidRPr="00B07F46">
        <w:rPr>
          <w:rFonts w:ascii="Times New Roman" w:hAnsi="Times New Roman" w:cs="Times New Roman"/>
          <w:sz w:val="28"/>
          <w:szCs w:val="28"/>
        </w:rPr>
        <w:t xml:space="preserve"> юго-восточно</w:t>
      </w:r>
      <w:r w:rsidR="00B07F46">
        <w:rPr>
          <w:rFonts w:ascii="Times New Roman" w:hAnsi="Times New Roman" w:cs="Times New Roman"/>
          <w:sz w:val="28"/>
          <w:szCs w:val="28"/>
        </w:rPr>
        <w:t>го</w:t>
      </w:r>
      <w:r w:rsidR="00B07F46" w:rsidRPr="00B07F46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B07F46">
        <w:rPr>
          <w:rFonts w:ascii="Times New Roman" w:hAnsi="Times New Roman" w:cs="Times New Roman"/>
          <w:sz w:val="28"/>
          <w:szCs w:val="28"/>
        </w:rPr>
        <w:t>го</w:t>
      </w:r>
      <w:r w:rsidR="00B07F46" w:rsidRPr="00B07F46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B07F46">
        <w:rPr>
          <w:rFonts w:ascii="Times New Roman" w:hAnsi="Times New Roman" w:cs="Times New Roman"/>
          <w:sz w:val="28"/>
          <w:szCs w:val="28"/>
        </w:rPr>
        <w:t>а</w:t>
      </w:r>
      <w:r w:rsidR="00B07F46" w:rsidRPr="00B07F46">
        <w:rPr>
          <w:rFonts w:ascii="Times New Roman" w:hAnsi="Times New Roman" w:cs="Times New Roman"/>
          <w:sz w:val="28"/>
          <w:szCs w:val="28"/>
        </w:rPr>
        <w:t xml:space="preserve"> Омского муницип</w:t>
      </w:r>
      <w:r w:rsidR="00FE71B9">
        <w:rPr>
          <w:rFonts w:ascii="Times New Roman" w:hAnsi="Times New Roman" w:cs="Times New Roman"/>
          <w:sz w:val="28"/>
          <w:szCs w:val="28"/>
        </w:rPr>
        <w:t xml:space="preserve">ального района Омской области </w:t>
      </w:r>
    </w:p>
    <w:p w:rsidR="006D4700" w:rsidRPr="00FE71B9" w:rsidRDefault="00EA7D42" w:rsidP="009875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E71B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D4700" w:rsidRPr="00FE71B9">
        <w:rPr>
          <w:rFonts w:ascii="Times New Roman" w:hAnsi="Times New Roman" w:cs="Times New Roman"/>
          <w:bCs/>
          <w:kern w:val="36"/>
          <w:sz w:val="28"/>
          <w:szCs w:val="28"/>
        </w:rPr>
        <w:t>Федеральн</w:t>
      </w:r>
      <w:r w:rsidR="00FE71B9">
        <w:rPr>
          <w:rFonts w:ascii="Times New Roman" w:hAnsi="Times New Roman" w:cs="Times New Roman"/>
          <w:bCs/>
          <w:kern w:val="36"/>
          <w:sz w:val="28"/>
          <w:szCs w:val="28"/>
        </w:rPr>
        <w:t>ым</w:t>
      </w:r>
      <w:r w:rsidR="006D4700" w:rsidRPr="00FE71B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закон</w:t>
      </w:r>
      <w:r w:rsidR="00484AC2" w:rsidRPr="00FE71B9">
        <w:rPr>
          <w:rFonts w:ascii="Times New Roman" w:hAnsi="Times New Roman" w:cs="Times New Roman"/>
          <w:bCs/>
          <w:kern w:val="36"/>
          <w:sz w:val="28"/>
          <w:szCs w:val="28"/>
        </w:rPr>
        <w:t>ом</w:t>
      </w:r>
      <w:r w:rsidR="00FE71B9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6D4700" w:rsidRPr="00FE71B9">
        <w:rPr>
          <w:rFonts w:ascii="Times New Roman" w:hAnsi="Times New Roman" w:cs="Times New Roman"/>
          <w:bCs/>
          <w:kern w:val="36"/>
          <w:sz w:val="28"/>
          <w:szCs w:val="28"/>
        </w:rPr>
        <w:t xml:space="preserve">"О погребении и похоронном деле" от 12.01.1996 N 8-ФЗ, подпунктом 22 пункта 1 статьи 14 </w:t>
      </w:r>
      <w:hyperlink r:id="rId7" w:history="1">
        <w:r w:rsidR="006D4700" w:rsidRPr="00FE71B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Федерального закона от 06.10.2003 N 131-ФЗ   "Об общих принципах организации местного самоуправления в Российской Федерации"</w:t>
        </w:r>
      </w:hyperlink>
      <w:r w:rsidR="006D4700" w:rsidRPr="00FE71B9">
        <w:rPr>
          <w:rFonts w:ascii="Times New Roman" w:hAnsi="Times New Roman" w:cs="Times New Roman"/>
          <w:sz w:val="28"/>
          <w:szCs w:val="28"/>
        </w:rPr>
        <w:t xml:space="preserve">, статьей 2 Закона Омской области от 24.09.2015 №1786-ОЗ «О закреплении вопросов местного значения  за сельскими поселениями Омской области», </w:t>
      </w:r>
      <w:r w:rsidR="005402ED" w:rsidRPr="00FE71B9">
        <w:rPr>
          <w:rFonts w:ascii="Times New Roman" w:hAnsi="Times New Roman" w:cs="Times New Roman"/>
          <w:sz w:val="28"/>
          <w:szCs w:val="28"/>
        </w:rPr>
        <w:t>Решения Совета Богословского сельского поселения Омского муниципального</w:t>
      </w:r>
      <w:proofErr w:type="gramEnd"/>
      <w:r w:rsidR="005402ED" w:rsidRPr="00FE71B9">
        <w:rPr>
          <w:rFonts w:ascii="Times New Roman" w:hAnsi="Times New Roman" w:cs="Times New Roman"/>
          <w:sz w:val="28"/>
          <w:szCs w:val="28"/>
        </w:rPr>
        <w:t xml:space="preserve"> района Омской области  от 23.06.2020 №14 «Об организации по</w:t>
      </w:r>
      <w:bookmarkStart w:id="0" w:name="_GoBack"/>
      <w:bookmarkEnd w:id="0"/>
      <w:r w:rsidR="005402ED" w:rsidRPr="00FE71B9">
        <w:rPr>
          <w:rFonts w:ascii="Times New Roman" w:hAnsi="Times New Roman" w:cs="Times New Roman"/>
          <w:sz w:val="28"/>
          <w:szCs w:val="28"/>
        </w:rPr>
        <w:t xml:space="preserve">хоронного дела в Богословском сельском поселении Омского муниципального района Омской области», Уставом Богословского сельского поселения Омского муниципального района Омской области, руководствуясь Актом обследования №1 от 25.06.2021 г, </w:t>
      </w:r>
    </w:p>
    <w:p w:rsidR="006D4700" w:rsidRPr="00FE71B9" w:rsidRDefault="006D4700" w:rsidP="003F00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71B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5250" w:rsidRPr="00FE71B9" w:rsidRDefault="005402ED" w:rsidP="00EC7CD9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B9">
        <w:rPr>
          <w:rFonts w:ascii="Times New Roman" w:hAnsi="Times New Roman" w:cs="Times New Roman"/>
          <w:sz w:val="28"/>
          <w:szCs w:val="28"/>
        </w:rPr>
        <w:t>Создать места</w:t>
      </w:r>
      <w:r w:rsidR="00EC7CD9" w:rsidRPr="00FE71B9">
        <w:rPr>
          <w:rFonts w:ascii="Times New Roman" w:hAnsi="Times New Roman" w:cs="Times New Roman"/>
          <w:sz w:val="28"/>
          <w:szCs w:val="28"/>
        </w:rPr>
        <w:t xml:space="preserve"> захоронений для погребения </w:t>
      </w:r>
      <w:r w:rsidRPr="00FE71B9">
        <w:rPr>
          <w:rFonts w:ascii="Times New Roman" w:hAnsi="Times New Roman" w:cs="Times New Roman"/>
          <w:sz w:val="28"/>
          <w:szCs w:val="28"/>
        </w:rPr>
        <w:t>на территории Богословского юго-восточного общественного кладбища Омского муниципального района Омской области</w:t>
      </w:r>
      <w:r w:rsidR="00EC7CD9" w:rsidRPr="00FE71B9">
        <w:rPr>
          <w:rFonts w:ascii="Times New Roman" w:hAnsi="Times New Roman" w:cs="Times New Roman"/>
          <w:sz w:val="28"/>
          <w:szCs w:val="28"/>
        </w:rPr>
        <w:t xml:space="preserve"> в количестве 6009 мест захоронений (могил),  из которых</w:t>
      </w:r>
      <w:r w:rsidR="00335250" w:rsidRPr="00FE71B9">
        <w:rPr>
          <w:rFonts w:ascii="Times New Roman" w:hAnsi="Times New Roman" w:cs="Times New Roman"/>
          <w:sz w:val="28"/>
          <w:szCs w:val="28"/>
        </w:rPr>
        <w:t>:</w:t>
      </w:r>
    </w:p>
    <w:p w:rsidR="00335250" w:rsidRPr="00FE71B9" w:rsidRDefault="00335250" w:rsidP="00EC7CD9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B9">
        <w:rPr>
          <w:rFonts w:ascii="Times New Roman" w:hAnsi="Times New Roman" w:cs="Times New Roman"/>
          <w:sz w:val="28"/>
          <w:szCs w:val="28"/>
        </w:rPr>
        <w:t>1.1. для погребения по гарантированному перечню, смешенные захоронения – 1082 места для захоронений (могилы);</w:t>
      </w:r>
    </w:p>
    <w:p w:rsidR="00335250" w:rsidRPr="00FE71B9" w:rsidRDefault="00335250" w:rsidP="00EC7CD9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B9">
        <w:rPr>
          <w:rFonts w:ascii="Times New Roman" w:hAnsi="Times New Roman" w:cs="Times New Roman"/>
          <w:sz w:val="28"/>
          <w:szCs w:val="28"/>
        </w:rPr>
        <w:t>1.2. места захоронения для погребения в зоне газонного типа – 3524 места для захоронения (могилы);</w:t>
      </w:r>
    </w:p>
    <w:p w:rsidR="005402ED" w:rsidRPr="00FE71B9" w:rsidRDefault="00335250" w:rsidP="00EC7CD9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B9">
        <w:rPr>
          <w:rFonts w:ascii="Times New Roman" w:hAnsi="Times New Roman" w:cs="Times New Roman"/>
          <w:sz w:val="28"/>
          <w:szCs w:val="28"/>
        </w:rPr>
        <w:t xml:space="preserve">1.3. места захоронения для создания семейно-родовых мест захоронения – 1403 </w:t>
      </w:r>
      <w:r w:rsidR="00EC7CD9" w:rsidRPr="00FE71B9">
        <w:rPr>
          <w:rFonts w:ascii="Times New Roman" w:hAnsi="Times New Roman" w:cs="Times New Roman"/>
          <w:sz w:val="28"/>
          <w:szCs w:val="28"/>
        </w:rPr>
        <w:t>места захоронения (могилы) / 511 участка семейно-родовых захоронений.</w:t>
      </w:r>
    </w:p>
    <w:p w:rsidR="005402ED" w:rsidRPr="00FE71B9" w:rsidRDefault="00EC7CD9" w:rsidP="00F751A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B9">
        <w:rPr>
          <w:rFonts w:ascii="Times New Roman" w:hAnsi="Times New Roman" w:cs="Times New Roman"/>
          <w:sz w:val="28"/>
          <w:szCs w:val="28"/>
        </w:rPr>
        <w:t xml:space="preserve">Организацию подготовки могил, похорон и захоронений возложить на администрацию кладбища в лице Индивидуального предпринимателя </w:t>
      </w:r>
      <w:proofErr w:type="spellStart"/>
      <w:r w:rsidRPr="00FE71B9">
        <w:rPr>
          <w:rFonts w:ascii="Times New Roman" w:hAnsi="Times New Roman" w:cs="Times New Roman"/>
          <w:sz w:val="28"/>
          <w:szCs w:val="28"/>
        </w:rPr>
        <w:t>Кербер</w:t>
      </w:r>
      <w:proofErr w:type="spellEnd"/>
      <w:r w:rsidRPr="00FE71B9">
        <w:rPr>
          <w:rFonts w:ascii="Times New Roman" w:hAnsi="Times New Roman" w:cs="Times New Roman"/>
          <w:sz w:val="28"/>
          <w:szCs w:val="28"/>
        </w:rPr>
        <w:t xml:space="preserve"> Светлану Петровну</w:t>
      </w:r>
      <w:r w:rsidR="00F751A3" w:rsidRPr="00FE71B9">
        <w:rPr>
          <w:rFonts w:ascii="Times New Roman" w:hAnsi="Times New Roman" w:cs="Times New Roman"/>
          <w:sz w:val="28"/>
          <w:szCs w:val="28"/>
        </w:rPr>
        <w:t xml:space="preserve"> в рамках исполнения</w:t>
      </w:r>
      <w:r w:rsidR="00F751A3" w:rsidRPr="00FE71B9">
        <w:t xml:space="preserve"> </w:t>
      </w:r>
      <w:r w:rsidR="00F751A3" w:rsidRPr="00FE71B9">
        <w:rPr>
          <w:rFonts w:ascii="Times New Roman" w:hAnsi="Times New Roman" w:cs="Times New Roman"/>
          <w:sz w:val="28"/>
          <w:szCs w:val="28"/>
        </w:rPr>
        <w:t>Договора на выполнение работ и услуг по содержанию и эксплуатации кладбищ, оказание ритуальных услуг, связанных с погребением, на территории Богословского сельского поселения Омского муниципального района Омской области от 13.07.2020года</w:t>
      </w:r>
      <w:r w:rsidRPr="00FE71B9">
        <w:rPr>
          <w:rFonts w:ascii="Times New Roman" w:hAnsi="Times New Roman" w:cs="Times New Roman"/>
          <w:sz w:val="28"/>
          <w:szCs w:val="28"/>
        </w:rPr>
        <w:t>.</w:t>
      </w:r>
    </w:p>
    <w:p w:rsidR="002B0532" w:rsidRPr="00FE71B9" w:rsidRDefault="002B0532" w:rsidP="00EC7CD9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B9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его официального опубликования в городской газете «Омский муниципальный вестник».</w:t>
      </w:r>
    </w:p>
    <w:p w:rsidR="009143D6" w:rsidRPr="00FE71B9" w:rsidRDefault="009143D6" w:rsidP="00EC7CD9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E71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71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0532" w:rsidRPr="00FE71B9" w:rsidRDefault="002B0532" w:rsidP="002B053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2B0532" w:rsidRPr="00FE71B9" w:rsidRDefault="009143D6" w:rsidP="009143D6">
      <w:pPr>
        <w:rPr>
          <w:rFonts w:ascii="Times New Roman" w:hAnsi="Times New Roman" w:cs="Times New Roman"/>
          <w:sz w:val="28"/>
          <w:szCs w:val="28"/>
        </w:rPr>
      </w:pPr>
      <w:r w:rsidRPr="00FE71B9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FE71B9">
        <w:rPr>
          <w:rFonts w:ascii="Times New Roman" w:hAnsi="Times New Roman" w:cs="Times New Roman"/>
          <w:sz w:val="28"/>
          <w:szCs w:val="28"/>
        </w:rPr>
        <w:tab/>
      </w:r>
      <w:r w:rsidRPr="00FE71B9">
        <w:rPr>
          <w:rFonts w:ascii="Times New Roman" w:hAnsi="Times New Roman" w:cs="Times New Roman"/>
          <w:sz w:val="28"/>
          <w:szCs w:val="28"/>
        </w:rPr>
        <w:tab/>
      </w:r>
      <w:r w:rsidRPr="00FE71B9">
        <w:rPr>
          <w:rFonts w:ascii="Times New Roman" w:hAnsi="Times New Roman" w:cs="Times New Roman"/>
          <w:sz w:val="28"/>
          <w:szCs w:val="28"/>
        </w:rPr>
        <w:tab/>
      </w:r>
      <w:r w:rsidR="002B0532" w:rsidRPr="00FE71B9">
        <w:rPr>
          <w:rFonts w:ascii="Times New Roman" w:hAnsi="Times New Roman" w:cs="Times New Roman"/>
          <w:sz w:val="28"/>
          <w:szCs w:val="28"/>
        </w:rPr>
        <w:t xml:space="preserve">    </w:t>
      </w:r>
      <w:r w:rsidRPr="00FE71B9">
        <w:rPr>
          <w:rFonts w:ascii="Times New Roman" w:hAnsi="Times New Roman" w:cs="Times New Roman"/>
          <w:sz w:val="28"/>
          <w:szCs w:val="28"/>
        </w:rPr>
        <w:tab/>
      </w:r>
      <w:r w:rsidR="002B0532" w:rsidRPr="00FE71B9">
        <w:rPr>
          <w:rFonts w:ascii="Times New Roman" w:hAnsi="Times New Roman" w:cs="Times New Roman"/>
          <w:sz w:val="28"/>
          <w:szCs w:val="28"/>
        </w:rPr>
        <w:t xml:space="preserve">                     И.А. Крицкий</w:t>
      </w:r>
    </w:p>
    <w:p w:rsidR="00B07F46" w:rsidRPr="00FE71B9" w:rsidRDefault="00B07F46" w:rsidP="009143D6">
      <w:pPr>
        <w:rPr>
          <w:rFonts w:ascii="Times New Roman" w:hAnsi="Times New Roman" w:cs="Times New Roman"/>
          <w:sz w:val="28"/>
          <w:szCs w:val="28"/>
        </w:rPr>
      </w:pPr>
    </w:p>
    <w:sectPr w:rsidR="00B07F46" w:rsidRPr="00FE71B9" w:rsidSect="0061370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94EDF"/>
    <w:multiLevelType w:val="hybridMultilevel"/>
    <w:tmpl w:val="1FC09006"/>
    <w:lvl w:ilvl="0" w:tplc="572CA99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15473"/>
    <w:multiLevelType w:val="hybridMultilevel"/>
    <w:tmpl w:val="1FC09006"/>
    <w:lvl w:ilvl="0" w:tplc="572CA99A">
      <w:start w:val="1"/>
      <w:numFmt w:val="decimal"/>
      <w:lvlText w:val="%1."/>
      <w:lvlJc w:val="left"/>
      <w:pPr>
        <w:ind w:left="644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00"/>
    <w:rsid w:val="00016AF4"/>
    <w:rsid w:val="001030E1"/>
    <w:rsid w:val="002B0532"/>
    <w:rsid w:val="00335250"/>
    <w:rsid w:val="003F00A3"/>
    <w:rsid w:val="00484AC2"/>
    <w:rsid w:val="005205B1"/>
    <w:rsid w:val="005402ED"/>
    <w:rsid w:val="0061370D"/>
    <w:rsid w:val="006D4700"/>
    <w:rsid w:val="00821521"/>
    <w:rsid w:val="009143D6"/>
    <w:rsid w:val="0098155F"/>
    <w:rsid w:val="00987572"/>
    <w:rsid w:val="009B63BC"/>
    <w:rsid w:val="00A87ECC"/>
    <w:rsid w:val="00AD68E2"/>
    <w:rsid w:val="00AE1805"/>
    <w:rsid w:val="00B07F46"/>
    <w:rsid w:val="00B859AB"/>
    <w:rsid w:val="00C9142D"/>
    <w:rsid w:val="00D9341E"/>
    <w:rsid w:val="00EA7D42"/>
    <w:rsid w:val="00EC7CD9"/>
    <w:rsid w:val="00F751A3"/>
    <w:rsid w:val="00F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700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6D47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0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484A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484A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84A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700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6D47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0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484A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484A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84A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457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16A39-733C-47C1-A0B9-89038A7F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2072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02</cp:lastModifiedBy>
  <cp:revision>2</cp:revision>
  <cp:lastPrinted>2021-08-16T08:27:00Z</cp:lastPrinted>
  <dcterms:created xsi:type="dcterms:W3CDTF">2021-08-16T09:05:00Z</dcterms:created>
  <dcterms:modified xsi:type="dcterms:W3CDTF">2021-08-16T09:05:00Z</dcterms:modified>
</cp:coreProperties>
</file>