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CE" w:rsidRPr="004868CE" w:rsidRDefault="004868CE" w:rsidP="000D548B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8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68CE" w:rsidRPr="004868CE" w:rsidTr="000256F4">
        <w:trPr>
          <w:trHeight w:val="237"/>
        </w:trPr>
        <w:tc>
          <w:tcPr>
            <w:tcW w:w="9857" w:type="dxa"/>
            <w:shd w:val="clear" w:color="auto" w:fill="auto"/>
          </w:tcPr>
          <w:p w:rsidR="004868CE" w:rsidRPr="004868CE" w:rsidRDefault="004868CE" w:rsidP="0048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4868CE" w:rsidRPr="004868CE" w:rsidRDefault="004868CE" w:rsidP="00486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4868C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BA64B2" w:rsidRPr="004868CE" w:rsidRDefault="00BA64B2" w:rsidP="00BA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EB" w:rsidRDefault="00533AD6" w:rsidP="004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 февраля 2022 г. </w:t>
      </w:r>
      <w:r w:rsidR="004868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4868CE" w:rsidRPr="004868CE" w:rsidRDefault="004868CE" w:rsidP="004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EB" w:rsidRPr="004868CE" w:rsidRDefault="00533AD6" w:rsidP="00BA6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внесении дополнений</w:t>
      </w:r>
      <w:r w:rsidR="00BA64B2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Богос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ловского сельского поселения от</w:t>
      </w:r>
      <w:r w:rsidR="00BA64B2" w:rsidRPr="004868CE">
        <w:rPr>
          <w:rFonts w:ascii="Times New Roman" w:hAnsi="Times New Roman" w:cs="Times New Roman"/>
          <w:sz w:val="28"/>
          <w:szCs w:val="28"/>
        </w:rPr>
        <w:t xml:space="preserve"> 16.08.2012 г. № 241 </w:t>
      </w:r>
      <w:r w:rsidR="00A83CC6" w:rsidRPr="004868CE">
        <w:rPr>
          <w:rFonts w:ascii="Times New Roman" w:hAnsi="Times New Roman" w:cs="Times New Roman"/>
          <w:sz w:val="28"/>
          <w:szCs w:val="28"/>
        </w:rPr>
        <w:t>«</w:t>
      </w:r>
      <w:r w:rsidR="00EA65EB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«Положения о порядке проведения антикоррупционной экспертизы нормативных правовых актов и их проектов Богословского сельского поселения Омского муниципального района Омской области»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(в ред. </w:t>
      </w:r>
      <w:r w:rsidR="00D763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23.04.2019)</w:t>
      </w:r>
      <w:r w:rsidR="004605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EA65EB" w:rsidRPr="004868CE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533" w:rsidRPr="00460533" w:rsidRDefault="00EA65EB" w:rsidP="00541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4868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№ 273-ФЗ "О противодействии коррупции", Федеральным </w:t>
      </w:r>
      <w:hyperlink r:id="rId6" w:history="1">
        <w:r w:rsidRPr="004868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 172-ФЗ "Об антикоррупционной экспертизе нормативных правовых актов и проектов нормативных правовых актов", </w:t>
      </w:r>
      <w:r w:rsidR="00460533" w:rsidRPr="00460533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541A6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60533" w:rsidRPr="00460533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 26 февраля 2010 г. N 96 "Об антикоррупционной экспертизе нормативных правовых актов и проектов нормативных правовых актов"</w:t>
      </w:r>
      <w:r w:rsidR="00541A6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A64B2" w:rsidRPr="004868CE" w:rsidRDefault="00BA64B2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5EB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868CE" w:rsidRPr="004868CE" w:rsidRDefault="004868CE" w:rsidP="00A8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CC6" w:rsidRPr="004868CE" w:rsidRDefault="00EA65EB" w:rsidP="0054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41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нести </w:t>
      </w:r>
      <w:r w:rsidR="00541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изменения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Богословского сельского поселения от </w:t>
      </w:r>
      <w:r w:rsidR="00A83CC6" w:rsidRPr="004868CE">
        <w:rPr>
          <w:rFonts w:ascii="Times New Roman" w:hAnsi="Times New Roman" w:cs="Times New Roman"/>
          <w:sz w:val="28"/>
          <w:szCs w:val="28"/>
        </w:rPr>
        <w:t xml:space="preserve"> 16.08.2012 г. № 241 «</w:t>
      </w:r>
      <w:r w:rsidR="00A83CC6"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«Положения о порядке проведения антикоррупционной экспертизы нормативных правовых актов и их проектов Богословского сельского поселения Омского муниципального района Омской области» </w:t>
      </w:r>
    </w:p>
    <w:p w:rsidR="00A83CC6" w:rsidRPr="004868CE" w:rsidRDefault="00A83CC6" w:rsidP="00A8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1.1. </w:t>
      </w:r>
      <w:r w:rsidR="00541A6C" w:rsidRPr="00541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 «2.</w:t>
      </w:r>
      <w:r w:rsidR="00541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541A6C" w:rsidRPr="00541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.» изложить в новой редакции</w:t>
      </w:r>
      <w:proofErr w:type="gramStart"/>
      <w:r w:rsidR="00541A6C" w:rsidRPr="00541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  <w:r w:rsidRPr="004868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«2.1. </w:t>
      </w:r>
      <w:proofErr w:type="spellStart"/>
      <w:r w:rsidRPr="00541A6C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541A6C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541A6C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541A6C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A6C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  <w:proofErr w:type="gramEnd"/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е)</w:t>
      </w:r>
      <w:r w:rsidR="000D548B">
        <w:rPr>
          <w:rFonts w:ascii="Times New Roman" w:hAnsi="Times New Roman" w:cs="Times New Roman"/>
          <w:sz w:val="28"/>
          <w:szCs w:val="28"/>
        </w:rPr>
        <w:t xml:space="preserve"> </w:t>
      </w:r>
      <w:r w:rsidRPr="00541A6C">
        <w:rPr>
          <w:rFonts w:ascii="Times New Roman" w:hAnsi="Times New Roman" w:cs="Times New Roman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41A6C" w:rsidRPr="00541A6C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A83CC6" w:rsidRPr="004868CE" w:rsidRDefault="00541A6C" w:rsidP="0054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C">
        <w:rPr>
          <w:rFonts w:ascii="Times New Roman" w:hAnsi="Times New Roman" w:cs="Times New Roman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proofErr w:type="gramStart"/>
      <w:r w:rsidRPr="00541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41A6C" w:rsidRPr="00617F78" w:rsidRDefault="00541A6C" w:rsidP="00541A6C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средствах массовой ин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и разместить в сети «Интернет» па официальном сайте Админист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Богословского сельского поселения.</w:t>
      </w:r>
    </w:p>
    <w:p w:rsidR="00541A6C" w:rsidRDefault="00541A6C" w:rsidP="00541A6C">
      <w:pPr>
        <w:pStyle w:val="11"/>
        <w:shd w:val="clear" w:color="auto" w:fill="auto"/>
        <w:spacing w:after="0" w:line="322" w:lineRule="exact"/>
        <w:ind w:firstLine="709"/>
        <w:jc w:val="both"/>
        <w:rPr>
          <w:sz w:val="28"/>
          <w:szCs w:val="28"/>
          <w:lang w:val="ru-RU"/>
        </w:rPr>
      </w:pPr>
    </w:p>
    <w:p w:rsidR="00541A6C" w:rsidRDefault="00541A6C" w:rsidP="00541A6C">
      <w:pPr>
        <w:pStyle w:val="11"/>
        <w:shd w:val="clear" w:color="auto" w:fill="auto"/>
        <w:spacing w:after="0" w:line="322" w:lineRule="exact"/>
        <w:ind w:firstLine="709"/>
        <w:jc w:val="both"/>
        <w:rPr>
          <w:sz w:val="28"/>
          <w:szCs w:val="28"/>
          <w:lang w:val="ru-RU"/>
        </w:rPr>
      </w:pPr>
    </w:p>
    <w:p w:rsidR="00541A6C" w:rsidRDefault="00541A6C" w:rsidP="00541A6C">
      <w:pPr>
        <w:pStyle w:val="11"/>
        <w:shd w:val="clear" w:color="auto" w:fill="auto"/>
        <w:tabs>
          <w:tab w:val="left" w:pos="714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Заместитель главы сельского поселения                                     </w:t>
      </w:r>
      <w:proofErr w:type="spellStart"/>
      <w:r>
        <w:rPr>
          <w:sz w:val="28"/>
          <w:szCs w:val="28"/>
          <w:lang w:val="ru-RU"/>
        </w:rPr>
        <w:t>Л.В.Руль</w:t>
      </w:r>
      <w:proofErr w:type="spellEnd"/>
    </w:p>
    <w:sectPr w:rsidR="00541A6C" w:rsidSect="000D54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34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48B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01B0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4E54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0533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868C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3AD6"/>
    <w:rsid w:val="005340CC"/>
    <w:rsid w:val="00534ACB"/>
    <w:rsid w:val="00541A6C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1587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259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3CC6"/>
    <w:rsid w:val="00A87238"/>
    <w:rsid w:val="00A874E1"/>
    <w:rsid w:val="00AA127F"/>
    <w:rsid w:val="00AA5107"/>
    <w:rsid w:val="00AA6034"/>
    <w:rsid w:val="00AA6876"/>
    <w:rsid w:val="00AA7C74"/>
    <w:rsid w:val="00AB169A"/>
    <w:rsid w:val="00AB2734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A64B2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639D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65EB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B"/>
  </w:style>
  <w:style w:type="paragraph" w:styleId="1">
    <w:name w:val="heading 1"/>
    <w:basedOn w:val="a"/>
    <w:link w:val="10"/>
    <w:uiPriority w:val="9"/>
    <w:qFormat/>
    <w:rsid w:val="0046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0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60533"/>
    <w:pPr>
      <w:spacing w:after="0" w:line="240" w:lineRule="auto"/>
    </w:pPr>
  </w:style>
  <w:style w:type="paragraph" w:customStyle="1" w:styleId="ConsPlusNonformat">
    <w:name w:val="ConsPlusNonformat"/>
    <w:uiPriority w:val="99"/>
    <w:rsid w:val="00541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541A6C"/>
    <w:pPr>
      <w:shd w:val="clear" w:color="auto" w:fill="FFFFFF"/>
      <w:spacing w:after="720" w:line="240" w:lineRule="atLeast"/>
    </w:pPr>
    <w:rPr>
      <w:rFonts w:ascii="Times New Roman" w:eastAsia="Arial Unicode MS" w:hAnsi="Times New Roman" w:cs="Times New Roman"/>
      <w:color w:val="000000"/>
      <w:sz w:val="27"/>
      <w:szCs w:val="27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B"/>
  </w:style>
  <w:style w:type="paragraph" w:styleId="1">
    <w:name w:val="heading 1"/>
    <w:basedOn w:val="a"/>
    <w:link w:val="10"/>
    <w:uiPriority w:val="9"/>
    <w:qFormat/>
    <w:rsid w:val="0046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0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60533"/>
    <w:pPr>
      <w:spacing w:after="0" w:line="240" w:lineRule="auto"/>
    </w:pPr>
  </w:style>
  <w:style w:type="paragraph" w:customStyle="1" w:styleId="ConsPlusNonformat">
    <w:name w:val="ConsPlusNonformat"/>
    <w:uiPriority w:val="99"/>
    <w:rsid w:val="00541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541A6C"/>
    <w:pPr>
      <w:shd w:val="clear" w:color="auto" w:fill="FFFFFF"/>
      <w:spacing w:after="720" w:line="240" w:lineRule="atLeast"/>
    </w:pPr>
    <w:rPr>
      <w:rFonts w:ascii="Times New Roman" w:eastAsia="Arial Unicode MS" w:hAnsi="Times New Roman" w:cs="Times New Roman"/>
      <w:color w:val="000000"/>
      <w:sz w:val="27"/>
      <w:szCs w:val="27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9D8FAAE81E4D47E61A94E3FA0B8F8A0AFBA91C3E5C326C277655B37A09860B6C5AF359F68CF44o1M3J" TargetMode="External"/><Relationship Id="rId5" Type="http://schemas.openxmlformats.org/officeDocument/2006/relationships/hyperlink" Target="consultantplus://offline/ref=0ED9D8FAAE81E4D47E61A94E3FA0B8F8A0AFB998C7EAC326C277655B37A09860B6C5AF359F68CF43o1M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9</cp:revision>
  <cp:lastPrinted>2022-02-10T08:11:00Z</cp:lastPrinted>
  <dcterms:created xsi:type="dcterms:W3CDTF">2022-02-10T07:54:00Z</dcterms:created>
  <dcterms:modified xsi:type="dcterms:W3CDTF">2022-02-10T08:12:00Z</dcterms:modified>
</cp:coreProperties>
</file>