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47" w:rsidRDefault="00974547" w:rsidP="009745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74547" w:rsidRPr="004E0060" w:rsidRDefault="00974547" w:rsidP="0097454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0060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974547" w:rsidRPr="00A71F33" w:rsidRDefault="00974547" w:rsidP="0097454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71F33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Богословского сельского поселения</w:t>
      </w:r>
    </w:p>
    <w:p w:rsidR="00974547" w:rsidRPr="00EC238C" w:rsidRDefault="00974547" w:rsidP="0097454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f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3"/>
      </w:tblGrid>
      <w:tr w:rsidR="00974547" w:rsidTr="00B52220">
        <w:trPr>
          <w:trHeight w:val="237"/>
        </w:trPr>
        <w:tc>
          <w:tcPr>
            <w:tcW w:w="9857" w:type="dxa"/>
          </w:tcPr>
          <w:p w:rsidR="00974547" w:rsidRPr="00EC238C" w:rsidRDefault="00974547" w:rsidP="00B5222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74547" w:rsidRPr="00A71F33" w:rsidRDefault="00974547" w:rsidP="0097454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A71F33">
        <w:rPr>
          <w:b/>
          <w:color w:val="000000"/>
          <w:spacing w:val="38"/>
          <w:sz w:val="28"/>
          <w:szCs w:val="28"/>
        </w:rPr>
        <w:t>ПОСТАНОВЛЕНИЕ</w:t>
      </w:r>
    </w:p>
    <w:p w:rsidR="00974547" w:rsidRDefault="00974547" w:rsidP="00974547">
      <w:pPr>
        <w:shd w:val="clear" w:color="auto" w:fill="FFFFFF"/>
        <w:rPr>
          <w:color w:val="000000"/>
        </w:rPr>
      </w:pPr>
    </w:p>
    <w:p w:rsidR="00B31560" w:rsidRDefault="00B31560" w:rsidP="00332D00">
      <w:pPr>
        <w:jc w:val="center"/>
        <w:outlineLvl w:val="0"/>
        <w:rPr>
          <w:sz w:val="28"/>
          <w:szCs w:val="28"/>
        </w:rPr>
      </w:pPr>
    </w:p>
    <w:p w:rsidR="00B31560" w:rsidRPr="004B7EC5" w:rsidRDefault="00FB4946" w:rsidP="00332D00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31560" w:rsidRPr="00D67E3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67E39" w:rsidRPr="00D67E39">
        <w:rPr>
          <w:sz w:val="28"/>
          <w:szCs w:val="28"/>
        </w:rPr>
        <w:t>05</w:t>
      </w:r>
      <w:r w:rsidR="00974547" w:rsidRPr="00D67E39">
        <w:rPr>
          <w:sz w:val="28"/>
          <w:szCs w:val="28"/>
        </w:rPr>
        <w:t>.10.201</w:t>
      </w:r>
      <w:r w:rsidR="00D67E39" w:rsidRPr="00D67E39">
        <w:rPr>
          <w:sz w:val="28"/>
          <w:szCs w:val="28"/>
        </w:rPr>
        <w:t>8</w:t>
      </w:r>
      <w:r w:rsidR="00B31560" w:rsidRPr="00D67E39">
        <w:rPr>
          <w:sz w:val="28"/>
          <w:szCs w:val="28"/>
        </w:rPr>
        <w:t xml:space="preserve"> № </w:t>
      </w:r>
      <w:r w:rsidR="00D67E39" w:rsidRPr="00D67E39">
        <w:rPr>
          <w:sz w:val="28"/>
          <w:szCs w:val="28"/>
        </w:rPr>
        <w:t xml:space="preserve"> 196</w:t>
      </w:r>
      <w:bookmarkStart w:id="0" w:name="_GoBack"/>
      <w:bookmarkEnd w:id="0"/>
    </w:p>
    <w:p w:rsidR="00B31560" w:rsidRDefault="00B31560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1560" w:rsidRDefault="001D1F85" w:rsidP="00F361F2">
      <w:pPr>
        <w:pStyle w:val="13"/>
        <w:shd w:val="clear" w:color="auto" w:fill="auto"/>
        <w:spacing w:after="0" w:line="322" w:lineRule="exact"/>
        <w:ind w:right="20"/>
        <w:jc w:val="both"/>
      </w:pPr>
      <w:r>
        <w:rPr>
          <w:spacing w:val="0"/>
          <w:sz w:val="28"/>
          <w:szCs w:val="28"/>
          <w:lang w:eastAsia="ar-SA"/>
        </w:rPr>
        <w:t>О внесении изменений в постановление Администрации Богословского сельского поселения от 28.10.2016 года № 322 «</w:t>
      </w:r>
      <w:r w:rsidR="00B31560"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 w:rsidR="00B31560">
        <w:rPr>
          <w:spacing w:val="0"/>
          <w:sz w:val="28"/>
          <w:szCs w:val="28"/>
          <w:lang w:eastAsia="ar-SA"/>
        </w:rPr>
        <w:t xml:space="preserve">Порядка формирования и ведения </w:t>
      </w:r>
      <w:proofErr w:type="gramStart"/>
      <w:r w:rsidR="00B31560">
        <w:rPr>
          <w:spacing w:val="0"/>
          <w:sz w:val="28"/>
          <w:szCs w:val="28"/>
          <w:lang w:eastAsia="ar-SA"/>
        </w:rPr>
        <w:t xml:space="preserve">реестра источников доходов бюджета </w:t>
      </w:r>
      <w:r w:rsidR="00FC6973">
        <w:rPr>
          <w:spacing w:val="0"/>
          <w:sz w:val="28"/>
          <w:szCs w:val="28"/>
          <w:lang w:eastAsia="ar-SA"/>
        </w:rPr>
        <w:t xml:space="preserve">Богословского </w:t>
      </w:r>
      <w:r w:rsidR="00B31560">
        <w:rPr>
          <w:spacing w:val="0"/>
          <w:sz w:val="28"/>
          <w:szCs w:val="28"/>
          <w:lang w:eastAsia="ar-SA"/>
        </w:rPr>
        <w:t>сельского поселения Омского муниципального района Омской области</w:t>
      </w:r>
      <w:proofErr w:type="gramEnd"/>
      <w:r>
        <w:rPr>
          <w:spacing w:val="0"/>
          <w:sz w:val="28"/>
          <w:szCs w:val="28"/>
          <w:lang w:eastAsia="ar-SA"/>
        </w:rPr>
        <w:t>»</w:t>
      </w: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Pr="00B97FA4" w:rsidRDefault="00B31560" w:rsidP="00B9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D67E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7 </w:t>
      </w:r>
      <w:r w:rsidRPr="00B97FA4">
        <w:rPr>
          <w:rFonts w:ascii="Times New Roman" w:hAnsi="Times New Roman" w:cs="Times New Roman"/>
          <w:sz w:val="28"/>
          <w:szCs w:val="28"/>
        </w:rPr>
        <w:t xml:space="preserve">статьи 47.1Бюджетного кодекса Российской Федерации, </w:t>
      </w: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6B1343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B31560" w:rsidRDefault="00B31560" w:rsidP="006B1343">
      <w:pPr>
        <w:jc w:val="both"/>
        <w:rPr>
          <w:sz w:val="28"/>
          <w:szCs w:val="28"/>
        </w:rPr>
      </w:pPr>
    </w:p>
    <w:p w:rsidR="00B31560" w:rsidRPr="001D1F85" w:rsidRDefault="001D1F85" w:rsidP="001D1F85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</w:t>
      </w:r>
      <w:r w:rsidR="00D67E39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</w:t>
      </w:r>
      <w:r>
        <w:rPr>
          <w:spacing w:val="0"/>
          <w:sz w:val="28"/>
          <w:szCs w:val="28"/>
          <w:lang w:eastAsia="ar-SA"/>
        </w:rPr>
        <w:t>от 28.10.2016 года № 322 «</w:t>
      </w:r>
      <w:r w:rsidRPr="00F361F2">
        <w:rPr>
          <w:spacing w:val="0"/>
          <w:sz w:val="28"/>
          <w:szCs w:val="28"/>
          <w:lang w:eastAsia="ar-SA"/>
        </w:rPr>
        <w:t xml:space="preserve">Об утверждении </w:t>
      </w:r>
      <w:r>
        <w:rPr>
          <w:spacing w:val="0"/>
          <w:sz w:val="28"/>
          <w:szCs w:val="28"/>
          <w:lang w:eastAsia="ar-SA"/>
        </w:rPr>
        <w:t xml:space="preserve">Порядка формирования и ведения </w:t>
      </w:r>
      <w:proofErr w:type="gramStart"/>
      <w:r>
        <w:rPr>
          <w:spacing w:val="0"/>
          <w:sz w:val="28"/>
          <w:szCs w:val="28"/>
          <w:lang w:eastAsia="ar-SA"/>
        </w:rPr>
        <w:t>реестра источников доходов бюджета Богословского сельского поселения Омского муниципального района Омской</w:t>
      </w:r>
      <w:proofErr w:type="gramEnd"/>
      <w:r>
        <w:rPr>
          <w:spacing w:val="0"/>
          <w:sz w:val="28"/>
          <w:szCs w:val="28"/>
          <w:lang w:eastAsia="ar-SA"/>
        </w:rPr>
        <w:t xml:space="preserve"> области», изложив форму реестра источников доходов местного бюджета, </w:t>
      </w:r>
      <w:r w:rsidR="00B31560">
        <w:rPr>
          <w:sz w:val="28"/>
          <w:szCs w:val="28"/>
        </w:rPr>
        <w:t>согласно приложению № 1 к настоящему постановлению.</w:t>
      </w:r>
    </w:p>
    <w:p w:rsidR="00B31560" w:rsidRPr="008D758B" w:rsidRDefault="00B31560" w:rsidP="00974547">
      <w:pPr>
        <w:pStyle w:val="13"/>
        <w:numPr>
          <w:ilvl w:val="0"/>
          <w:numId w:val="19"/>
        </w:numPr>
        <w:shd w:val="clear" w:color="auto" w:fill="auto"/>
        <w:spacing w:after="0" w:line="322" w:lineRule="exact"/>
        <w:ind w:left="0" w:right="20" w:firstLine="567"/>
        <w:jc w:val="both"/>
        <w:rPr>
          <w:sz w:val="28"/>
          <w:szCs w:val="28"/>
        </w:rPr>
      </w:pPr>
      <w:r w:rsidRPr="008D758B">
        <w:rPr>
          <w:sz w:val="28"/>
          <w:szCs w:val="28"/>
        </w:rPr>
        <w:t xml:space="preserve">Текущий </w:t>
      </w:r>
      <w:proofErr w:type="gramStart"/>
      <w:r w:rsidRPr="008D758B">
        <w:rPr>
          <w:sz w:val="28"/>
          <w:szCs w:val="28"/>
        </w:rPr>
        <w:t>контроль за</w:t>
      </w:r>
      <w:proofErr w:type="gramEnd"/>
      <w:r w:rsidRPr="008D758B">
        <w:rPr>
          <w:sz w:val="28"/>
          <w:szCs w:val="28"/>
        </w:rPr>
        <w:t xml:space="preserve"> исполнением настоящего постановления возложить на </w:t>
      </w:r>
      <w:r w:rsidR="007A549D">
        <w:rPr>
          <w:sz w:val="28"/>
          <w:szCs w:val="28"/>
        </w:rPr>
        <w:t>главного специалиста</w:t>
      </w:r>
      <w:r w:rsidRPr="008D758B">
        <w:rPr>
          <w:sz w:val="28"/>
          <w:szCs w:val="28"/>
        </w:rPr>
        <w:t>, общий контроль оставляю за собой.</w:t>
      </w:r>
    </w:p>
    <w:p w:rsidR="00B31560" w:rsidRPr="008D758B" w:rsidRDefault="00B31560" w:rsidP="00E25426">
      <w:pPr>
        <w:jc w:val="both"/>
        <w:rPr>
          <w:sz w:val="28"/>
          <w:szCs w:val="28"/>
        </w:rPr>
      </w:pPr>
    </w:p>
    <w:p w:rsidR="00B31560" w:rsidRPr="00B97FA4" w:rsidRDefault="00B31560" w:rsidP="006B1343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</w:p>
    <w:p w:rsidR="00B31560" w:rsidRDefault="00B31560" w:rsidP="00A33291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Глава сельского поселения</w:t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Pr="009929E8">
        <w:rPr>
          <w:sz w:val="28"/>
          <w:szCs w:val="28"/>
        </w:rPr>
        <w:tab/>
      </w:r>
      <w:r w:rsidR="007A549D">
        <w:rPr>
          <w:sz w:val="28"/>
          <w:szCs w:val="28"/>
        </w:rPr>
        <w:t xml:space="preserve">                    И.А. </w:t>
      </w:r>
      <w:proofErr w:type="spellStart"/>
      <w:r w:rsidR="007A549D">
        <w:rPr>
          <w:sz w:val="28"/>
          <w:szCs w:val="28"/>
        </w:rPr>
        <w:t>Крицкий</w:t>
      </w:r>
      <w:proofErr w:type="spellEnd"/>
    </w:p>
    <w:p w:rsidR="00B31560" w:rsidRPr="00BF7FDE" w:rsidRDefault="00B31560" w:rsidP="00E30A78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B31560" w:rsidRPr="00BF7FDE" w:rsidRDefault="00B31560" w:rsidP="005E6FFE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5A257A">
      <w:pPr>
        <w:pStyle w:val="3"/>
        <w:shd w:val="clear" w:color="auto" w:fill="auto"/>
        <w:spacing w:after="0" w:line="260" w:lineRule="exact"/>
        <w:ind w:left="20"/>
        <w:jc w:val="center"/>
        <w:rPr>
          <w:b/>
          <w:sz w:val="28"/>
          <w:szCs w:val="28"/>
        </w:rPr>
      </w:pPr>
    </w:p>
    <w:p w:rsidR="00B31560" w:rsidRDefault="00B31560" w:rsidP="00D05834">
      <w:pPr>
        <w:autoSpaceDE w:val="0"/>
        <w:autoSpaceDN w:val="0"/>
        <w:adjustRightInd w:val="0"/>
        <w:ind w:left="5387"/>
        <w:rPr>
          <w:sz w:val="28"/>
          <w:szCs w:val="28"/>
        </w:rPr>
        <w:sectPr w:rsidR="00B31560" w:rsidSect="00974547">
          <w:pgSz w:w="11906" w:h="16838"/>
          <w:pgMar w:top="567" w:right="851" w:bottom="284" w:left="1418" w:header="720" w:footer="720" w:gutter="0"/>
          <w:cols w:space="720"/>
          <w:docGrid w:linePitch="360"/>
        </w:sectPr>
      </w:pPr>
    </w:p>
    <w:p w:rsidR="00B31560" w:rsidRPr="00ED0983" w:rsidRDefault="00B31560" w:rsidP="002A6892">
      <w:pPr>
        <w:tabs>
          <w:tab w:val="center" w:pos="10758"/>
          <w:tab w:val="right" w:pos="16129"/>
        </w:tabs>
        <w:autoSpaceDE w:val="0"/>
        <w:autoSpaceDN w:val="0"/>
        <w:adjustRightInd w:val="0"/>
        <w:ind w:left="5387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ED0983">
        <w:t xml:space="preserve">Приложение № </w:t>
      </w:r>
      <w:r w:rsidR="00E30A78">
        <w:t>1</w:t>
      </w:r>
    </w:p>
    <w:p w:rsidR="00B31560" w:rsidRPr="00ED0983" w:rsidRDefault="00B31560" w:rsidP="003715F1">
      <w:pPr>
        <w:autoSpaceDE w:val="0"/>
        <w:autoSpaceDN w:val="0"/>
        <w:adjustRightInd w:val="0"/>
        <w:ind w:left="5387"/>
        <w:jc w:val="right"/>
      </w:pPr>
      <w:r w:rsidRPr="00ED0983">
        <w:t>к постановлению Администрации</w:t>
      </w:r>
    </w:p>
    <w:p w:rsidR="00B31560" w:rsidRPr="00ED0983" w:rsidRDefault="007A549D" w:rsidP="003715F1">
      <w:pPr>
        <w:autoSpaceDE w:val="0"/>
        <w:autoSpaceDN w:val="0"/>
        <w:adjustRightInd w:val="0"/>
        <w:ind w:left="5387"/>
        <w:jc w:val="right"/>
      </w:pPr>
      <w:r>
        <w:t xml:space="preserve">Богословского </w:t>
      </w:r>
      <w:r w:rsidR="00B31560" w:rsidRPr="00ED0983">
        <w:t>сельского поселения</w:t>
      </w:r>
    </w:p>
    <w:p w:rsidR="00B31560" w:rsidRPr="00ED0983" w:rsidRDefault="00B31560" w:rsidP="002A6892">
      <w:pPr>
        <w:autoSpaceDE w:val="0"/>
        <w:autoSpaceDN w:val="0"/>
        <w:adjustRightInd w:val="0"/>
        <w:ind w:left="5387"/>
        <w:jc w:val="center"/>
      </w:pPr>
      <w:r w:rsidRPr="00D67E39">
        <w:t>от</w:t>
      </w:r>
      <w:r w:rsidR="00D67E39" w:rsidRPr="00D67E39">
        <w:t>05</w:t>
      </w:r>
      <w:r w:rsidR="00974547" w:rsidRPr="00D67E39">
        <w:t>.10.201</w:t>
      </w:r>
      <w:r w:rsidR="00D67E39" w:rsidRPr="00D67E39">
        <w:t>8</w:t>
      </w:r>
      <w:r w:rsidRPr="00D67E39">
        <w:t xml:space="preserve">№ </w:t>
      </w:r>
      <w:r w:rsidR="00D67E39" w:rsidRPr="00D67E39">
        <w:t>196</w:t>
      </w:r>
    </w:p>
    <w:p w:rsidR="00B31560" w:rsidRPr="002A6892" w:rsidRDefault="00B31560" w:rsidP="002A6892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tbl>
      <w:tblPr>
        <w:tblW w:w="16440" w:type="dxa"/>
        <w:tblInd w:w="93" w:type="dxa"/>
        <w:tblLook w:val="04A0"/>
      </w:tblPr>
      <w:tblGrid>
        <w:gridCol w:w="1291"/>
        <w:gridCol w:w="929"/>
        <w:gridCol w:w="931"/>
        <w:gridCol w:w="928"/>
        <w:gridCol w:w="928"/>
        <w:gridCol w:w="928"/>
        <w:gridCol w:w="928"/>
        <w:gridCol w:w="1210"/>
        <w:gridCol w:w="1268"/>
        <w:gridCol w:w="641"/>
        <w:gridCol w:w="1215"/>
        <w:gridCol w:w="1122"/>
        <w:gridCol w:w="1068"/>
        <w:gridCol w:w="751"/>
        <w:gridCol w:w="729"/>
        <w:gridCol w:w="710"/>
        <w:gridCol w:w="928"/>
      </w:tblGrid>
      <w:tr w:rsidR="006C4E27" w:rsidRPr="006C4E27" w:rsidTr="00E30A78">
        <w:trPr>
          <w:trHeight w:val="300"/>
        </w:trPr>
        <w:tc>
          <w:tcPr>
            <w:tcW w:w="155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4E2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Реестр </w:t>
            </w:r>
            <w:proofErr w:type="gramStart"/>
            <w:r w:rsidRPr="006C4E27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источников доходов бюджета Богословского сельского поселения Омского муниципального района Омской области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27" w:rsidRPr="006C4E27" w:rsidTr="00E30A78">
        <w:trPr>
          <w:trHeight w:val="315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Финансовый орган</w:t>
            </w:r>
          </w:p>
        </w:tc>
        <w:tc>
          <w:tcPr>
            <w:tcW w:w="1185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Администрация Богословского сельского поселения Омского муниципального района Омской области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C4E27" w:rsidRPr="006C4E27" w:rsidTr="00E30A78">
        <w:trPr>
          <w:trHeight w:val="45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185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Богословское сельское поселение Омского муниципального района Омской области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15"/>
        </w:trPr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C4E27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C4E27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767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 xml:space="preserve">Наименование кода бюджетной классификации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Главный администратор доходов бюджета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 xml:space="preserve">Показатели прогноза доходов в текущем году в соответствии с решением Совета о бюджете (по состоянию на дату "1" __________  20__ г.) </w:t>
            </w:r>
          </w:p>
        </w:tc>
        <w:tc>
          <w:tcPr>
            <w:tcW w:w="41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Показатели прогноза доходов местного бюджета</w:t>
            </w:r>
          </w:p>
        </w:tc>
      </w:tr>
      <w:tr w:rsidR="006C4E27" w:rsidRPr="006C4E27" w:rsidTr="00E30A78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7" w:type="dxa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Код вида доходов бюджетов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Код подвида доходов бюджетов</w:t>
            </w: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на очередной финансовый год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на первый год планового периода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на второй год планового периода</w:t>
            </w:r>
          </w:p>
        </w:tc>
      </w:tr>
      <w:tr w:rsidR="00E30A78" w:rsidRPr="006C4E27" w:rsidTr="00E30A78">
        <w:trPr>
          <w:trHeight w:val="11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группа подвида доходов бюджетов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E30A78" w:rsidRPr="006C4E27" w:rsidTr="00E30A78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4E27" w:rsidRPr="006C4E27" w:rsidTr="00E30A78">
        <w:trPr>
          <w:trHeight w:val="330"/>
        </w:trPr>
        <w:tc>
          <w:tcPr>
            <w:tcW w:w="11155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4E27" w:rsidRPr="006C4E27" w:rsidTr="00E30A78">
        <w:trPr>
          <w:trHeight w:val="315"/>
        </w:trPr>
        <w:tc>
          <w:tcPr>
            <w:tcW w:w="111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* - Бюджет Богословского сельского поселения Омского муниципального района Омской области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30A78" w:rsidRPr="006C4E27" w:rsidTr="00E30A7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4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Глава сельского поселения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(телефон)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15"/>
        </w:trPr>
        <w:tc>
          <w:tcPr>
            <w:tcW w:w="2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4E27">
              <w:rPr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0A78" w:rsidRPr="006C4E27" w:rsidTr="00E30A78">
        <w:trPr>
          <w:trHeight w:val="315"/>
        </w:trPr>
        <w:tc>
          <w:tcPr>
            <w:tcW w:w="2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E27" w:rsidRPr="006C4E27" w:rsidRDefault="006C4E27" w:rsidP="006C4E27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31560" w:rsidRPr="00DD756F" w:rsidRDefault="00B31560" w:rsidP="002A6892">
      <w:pPr>
        <w:rPr>
          <w:lang w:eastAsia="ru-RU"/>
        </w:rPr>
        <w:sectPr w:rsidR="00B31560" w:rsidRPr="00DD756F" w:rsidSect="00ED0983">
          <w:pgSz w:w="16838" w:h="11906" w:orient="landscape"/>
          <w:pgMar w:top="426" w:right="425" w:bottom="851" w:left="284" w:header="720" w:footer="720" w:gutter="0"/>
          <w:cols w:space="720"/>
          <w:docGrid w:linePitch="360"/>
        </w:sectPr>
      </w:pPr>
    </w:p>
    <w:p w:rsidR="00B31560" w:rsidRDefault="00B31560" w:rsidP="00DD756F">
      <w:pPr>
        <w:pStyle w:val="3"/>
        <w:shd w:val="clear" w:color="auto" w:fill="auto"/>
        <w:spacing w:after="0" w:line="260" w:lineRule="exact"/>
        <w:jc w:val="left"/>
        <w:rPr>
          <w:b/>
          <w:sz w:val="28"/>
          <w:szCs w:val="28"/>
        </w:rPr>
      </w:pPr>
    </w:p>
    <w:sectPr w:rsidR="00B31560" w:rsidSect="006A4B58">
      <w:pgSz w:w="11906" w:h="16838"/>
      <w:pgMar w:top="425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D74FBE"/>
    <w:multiLevelType w:val="hybridMultilevel"/>
    <w:tmpl w:val="925A1E62"/>
    <w:lvl w:ilvl="0" w:tplc="0419000F">
      <w:start w:val="8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37F2D"/>
    <w:multiLevelType w:val="hybridMultilevel"/>
    <w:tmpl w:val="AA8EB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1207833"/>
    <w:multiLevelType w:val="hybridMultilevel"/>
    <w:tmpl w:val="786ADC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AF53CD"/>
    <w:multiLevelType w:val="hybridMultilevel"/>
    <w:tmpl w:val="870084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173296E"/>
    <w:multiLevelType w:val="hybridMultilevel"/>
    <w:tmpl w:val="203C1C5E"/>
    <w:lvl w:ilvl="0" w:tplc="80F486C2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ABB309B"/>
    <w:multiLevelType w:val="hybridMultilevel"/>
    <w:tmpl w:val="1BE47160"/>
    <w:lvl w:ilvl="0" w:tplc="82D0DC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2"/>
  </w:num>
  <w:num w:numId="6">
    <w:abstractNumId w:val="8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16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15"/>
  </w:num>
  <w:num w:numId="21">
    <w:abstractNumId w:val="23"/>
  </w:num>
  <w:num w:numId="22">
    <w:abstractNumId w:val="7"/>
  </w:num>
  <w:num w:numId="23">
    <w:abstractNumId w:val="13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56A15"/>
    <w:rsid w:val="0000193B"/>
    <w:rsid w:val="000047C5"/>
    <w:rsid w:val="000052D3"/>
    <w:rsid w:val="000127E5"/>
    <w:rsid w:val="00013BE1"/>
    <w:rsid w:val="000220B7"/>
    <w:rsid w:val="000266B1"/>
    <w:rsid w:val="000266FE"/>
    <w:rsid w:val="0003754F"/>
    <w:rsid w:val="000643D8"/>
    <w:rsid w:val="00064A98"/>
    <w:rsid w:val="00070432"/>
    <w:rsid w:val="000905EB"/>
    <w:rsid w:val="00093356"/>
    <w:rsid w:val="000A020C"/>
    <w:rsid w:val="000A09C6"/>
    <w:rsid w:val="000A2055"/>
    <w:rsid w:val="000A518A"/>
    <w:rsid w:val="000B51FF"/>
    <w:rsid w:val="000C39DA"/>
    <w:rsid w:val="000C6E9F"/>
    <w:rsid w:val="000D1FB8"/>
    <w:rsid w:val="000E03E9"/>
    <w:rsid w:val="000E04E2"/>
    <w:rsid w:val="000E0AE8"/>
    <w:rsid w:val="000E74C9"/>
    <w:rsid w:val="000F1D69"/>
    <w:rsid w:val="000F3D50"/>
    <w:rsid w:val="00102F13"/>
    <w:rsid w:val="001039EC"/>
    <w:rsid w:val="00112B17"/>
    <w:rsid w:val="00133889"/>
    <w:rsid w:val="0013457B"/>
    <w:rsid w:val="00161BE9"/>
    <w:rsid w:val="00162973"/>
    <w:rsid w:val="001640CC"/>
    <w:rsid w:val="00166A9F"/>
    <w:rsid w:val="00173C96"/>
    <w:rsid w:val="00181D6B"/>
    <w:rsid w:val="001A01A6"/>
    <w:rsid w:val="001A19EF"/>
    <w:rsid w:val="001A2FD9"/>
    <w:rsid w:val="001B5022"/>
    <w:rsid w:val="001D1F85"/>
    <w:rsid w:val="001D3116"/>
    <w:rsid w:val="001D7A54"/>
    <w:rsid w:val="001F23B0"/>
    <w:rsid w:val="001F26F1"/>
    <w:rsid w:val="001F44D5"/>
    <w:rsid w:val="0020202F"/>
    <w:rsid w:val="002078FC"/>
    <w:rsid w:val="00210DFD"/>
    <w:rsid w:val="0021707C"/>
    <w:rsid w:val="00227A63"/>
    <w:rsid w:val="00227D43"/>
    <w:rsid w:val="00234C60"/>
    <w:rsid w:val="00244483"/>
    <w:rsid w:val="002574F8"/>
    <w:rsid w:val="00263979"/>
    <w:rsid w:val="00271675"/>
    <w:rsid w:val="002731C4"/>
    <w:rsid w:val="00296D4C"/>
    <w:rsid w:val="002A6892"/>
    <w:rsid w:val="002B1A7D"/>
    <w:rsid w:val="002B66F9"/>
    <w:rsid w:val="002D4274"/>
    <w:rsid w:val="002D4DE0"/>
    <w:rsid w:val="002E0320"/>
    <w:rsid w:val="002E27F9"/>
    <w:rsid w:val="002E7DAA"/>
    <w:rsid w:val="002F7473"/>
    <w:rsid w:val="003041C3"/>
    <w:rsid w:val="00310741"/>
    <w:rsid w:val="00311BA6"/>
    <w:rsid w:val="00320271"/>
    <w:rsid w:val="00332D00"/>
    <w:rsid w:val="00340472"/>
    <w:rsid w:val="0034470E"/>
    <w:rsid w:val="00344D2D"/>
    <w:rsid w:val="003532CC"/>
    <w:rsid w:val="00355712"/>
    <w:rsid w:val="00360547"/>
    <w:rsid w:val="003644F5"/>
    <w:rsid w:val="003715F1"/>
    <w:rsid w:val="00380461"/>
    <w:rsid w:val="003862DC"/>
    <w:rsid w:val="00386A64"/>
    <w:rsid w:val="00390FCB"/>
    <w:rsid w:val="003A1ED6"/>
    <w:rsid w:val="003A2D94"/>
    <w:rsid w:val="003A3F22"/>
    <w:rsid w:val="003C1943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90F36"/>
    <w:rsid w:val="004A0E06"/>
    <w:rsid w:val="004A7C27"/>
    <w:rsid w:val="004A7E46"/>
    <w:rsid w:val="004B1860"/>
    <w:rsid w:val="004B7EC5"/>
    <w:rsid w:val="004C2751"/>
    <w:rsid w:val="004D129C"/>
    <w:rsid w:val="004F6B57"/>
    <w:rsid w:val="005233C1"/>
    <w:rsid w:val="00525D4E"/>
    <w:rsid w:val="00526770"/>
    <w:rsid w:val="005270AE"/>
    <w:rsid w:val="0052732D"/>
    <w:rsid w:val="005305B4"/>
    <w:rsid w:val="00530ED7"/>
    <w:rsid w:val="0053613A"/>
    <w:rsid w:val="00537728"/>
    <w:rsid w:val="00543362"/>
    <w:rsid w:val="00552CE0"/>
    <w:rsid w:val="0056038A"/>
    <w:rsid w:val="005613AE"/>
    <w:rsid w:val="005617DF"/>
    <w:rsid w:val="00563607"/>
    <w:rsid w:val="00564F5F"/>
    <w:rsid w:val="00565C6B"/>
    <w:rsid w:val="00566156"/>
    <w:rsid w:val="00586343"/>
    <w:rsid w:val="00595B06"/>
    <w:rsid w:val="005A03C2"/>
    <w:rsid w:val="005A257A"/>
    <w:rsid w:val="005A3B66"/>
    <w:rsid w:val="005A7ADB"/>
    <w:rsid w:val="005C0516"/>
    <w:rsid w:val="005C4494"/>
    <w:rsid w:val="005D5F6F"/>
    <w:rsid w:val="005E6FFE"/>
    <w:rsid w:val="005F24C4"/>
    <w:rsid w:val="005F3C35"/>
    <w:rsid w:val="00610EAC"/>
    <w:rsid w:val="00612145"/>
    <w:rsid w:val="0061299D"/>
    <w:rsid w:val="00613EDA"/>
    <w:rsid w:val="0061483F"/>
    <w:rsid w:val="00640D79"/>
    <w:rsid w:val="00660225"/>
    <w:rsid w:val="00660C35"/>
    <w:rsid w:val="00674AB7"/>
    <w:rsid w:val="00674D16"/>
    <w:rsid w:val="0069589D"/>
    <w:rsid w:val="00696832"/>
    <w:rsid w:val="006A17DD"/>
    <w:rsid w:val="006A4B58"/>
    <w:rsid w:val="006A5B4C"/>
    <w:rsid w:val="006B1343"/>
    <w:rsid w:val="006B1D6B"/>
    <w:rsid w:val="006B2C32"/>
    <w:rsid w:val="006B69D9"/>
    <w:rsid w:val="006B799E"/>
    <w:rsid w:val="006C4E27"/>
    <w:rsid w:val="006C5296"/>
    <w:rsid w:val="006C78A3"/>
    <w:rsid w:val="006E3DFB"/>
    <w:rsid w:val="006F1A3B"/>
    <w:rsid w:val="006F7DF4"/>
    <w:rsid w:val="0070597D"/>
    <w:rsid w:val="0071112C"/>
    <w:rsid w:val="00711C3D"/>
    <w:rsid w:val="00712F59"/>
    <w:rsid w:val="0072172E"/>
    <w:rsid w:val="0072214A"/>
    <w:rsid w:val="00730C38"/>
    <w:rsid w:val="007416D3"/>
    <w:rsid w:val="00750F74"/>
    <w:rsid w:val="00774663"/>
    <w:rsid w:val="00774892"/>
    <w:rsid w:val="007925E3"/>
    <w:rsid w:val="00793F73"/>
    <w:rsid w:val="007965E1"/>
    <w:rsid w:val="007A3CAD"/>
    <w:rsid w:val="007A549D"/>
    <w:rsid w:val="007B457C"/>
    <w:rsid w:val="007D2FCA"/>
    <w:rsid w:val="007D63B4"/>
    <w:rsid w:val="00805017"/>
    <w:rsid w:val="00806FEE"/>
    <w:rsid w:val="00814C5F"/>
    <w:rsid w:val="008406F4"/>
    <w:rsid w:val="0084378F"/>
    <w:rsid w:val="00852CC4"/>
    <w:rsid w:val="00854D2F"/>
    <w:rsid w:val="008662B3"/>
    <w:rsid w:val="00874090"/>
    <w:rsid w:val="008770F7"/>
    <w:rsid w:val="00877976"/>
    <w:rsid w:val="00883FB8"/>
    <w:rsid w:val="00884FF1"/>
    <w:rsid w:val="008A529B"/>
    <w:rsid w:val="008D57EB"/>
    <w:rsid w:val="008D758B"/>
    <w:rsid w:val="008F4E13"/>
    <w:rsid w:val="008F7EB9"/>
    <w:rsid w:val="009008FB"/>
    <w:rsid w:val="009030BF"/>
    <w:rsid w:val="00925942"/>
    <w:rsid w:val="00926440"/>
    <w:rsid w:val="00927EE0"/>
    <w:rsid w:val="009414A3"/>
    <w:rsid w:val="00967CB0"/>
    <w:rsid w:val="00974547"/>
    <w:rsid w:val="009929E8"/>
    <w:rsid w:val="009977EE"/>
    <w:rsid w:val="009A3E1D"/>
    <w:rsid w:val="009B0EF5"/>
    <w:rsid w:val="009C164F"/>
    <w:rsid w:val="009C3684"/>
    <w:rsid w:val="009D1887"/>
    <w:rsid w:val="009E4F7C"/>
    <w:rsid w:val="00A06C26"/>
    <w:rsid w:val="00A13673"/>
    <w:rsid w:val="00A30C4A"/>
    <w:rsid w:val="00A33291"/>
    <w:rsid w:val="00A33293"/>
    <w:rsid w:val="00A35979"/>
    <w:rsid w:val="00A55A2B"/>
    <w:rsid w:val="00A565FA"/>
    <w:rsid w:val="00A66FDE"/>
    <w:rsid w:val="00A6752F"/>
    <w:rsid w:val="00A74C7A"/>
    <w:rsid w:val="00A76133"/>
    <w:rsid w:val="00A822A1"/>
    <w:rsid w:val="00A833C5"/>
    <w:rsid w:val="00AB7934"/>
    <w:rsid w:val="00AC3DB8"/>
    <w:rsid w:val="00AE2925"/>
    <w:rsid w:val="00AE6F2E"/>
    <w:rsid w:val="00AF4FDF"/>
    <w:rsid w:val="00B05118"/>
    <w:rsid w:val="00B114ED"/>
    <w:rsid w:val="00B14B12"/>
    <w:rsid w:val="00B16E2F"/>
    <w:rsid w:val="00B208A0"/>
    <w:rsid w:val="00B2322E"/>
    <w:rsid w:val="00B23261"/>
    <w:rsid w:val="00B237F3"/>
    <w:rsid w:val="00B25D6F"/>
    <w:rsid w:val="00B30F84"/>
    <w:rsid w:val="00B31560"/>
    <w:rsid w:val="00B46B13"/>
    <w:rsid w:val="00B47601"/>
    <w:rsid w:val="00B7201A"/>
    <w:rsid w:val="00B80803"/>
    <w:rsid w:val="00B97AAD"/>
    <w:rsid w:val="00B97E56"/>
    <w:rsid w:val="00B97FA4"/>
    <w:rsid w:val="00BA5EA7"/>
    <w:rsid w:val="00BB088D"/>
    <w:rsid w:val="00BB0A2E"/>
    <w:rsid w:val="00BB45F6"/>
    <w:rsid w:val="00BB671D"/>
    <w:rsid w:val="00BC080D"/>
    <w:rsid w:val="00BD10E5"/>
    <w:rsid w:val="00BD3719"/>
    <w:rsid w:val="00BD74CA"/>
    <w:rsid w:val="00BE0245"/>
    <w:rsid w:val="00BE31DE"/>
    <w:rsid w:val="00BF6E06"/>
    <w:rsid w:val="00BF7FDE"/>
    <w:rsid w:val="00C11067"/>
    <w:rsid w:val="00C15F40"/>
    <w:rsid w:val="00C336A0"/>
    <w:rsid w:val="00C36C24"/>
    <w:rsid w:val="00C40C1F"/>
    <w:rsid w:val="00C46C58"/>
    <w:rsid w:val="00C61E13"/>
    <w:rsid w:val="00C710CB"/>
    <w:rsid w:val="00C7262F"/>
    <w:rsid w:val="00C77AF7"/>
    <w:rsid w:val="00CA3D5B"/>
    <w:rsid w:val="00CA6C08"/>
    <w:rsid w:val="00CB0527"/>
    <w:rsid w:val="00CB2401"/>
    <w:rsid w:val="00CC34E0"/>
    <w:rsid w:val="00CC4BC1"/>
    <w:rsid w:val="00CC6C3E"/>
    <w:rsid w:val="00CC7CFE"/>
    <w:rsid w:val="00CD0CC5"/>
    <w:rsid w:val="00CD2A1B"/>
    <w:rsid w:val="00CD5A94"/>
    <w:rsid w:val="00CF7F41"/>
    <w:rsid w:val="00D05834"/>
    <w:rsid w:val="00D118B7"/>
    <w:rsid w:val="00D15108"/>
    <w:rsid w:val="00D270BE"/>
    <w:rsid w:val="00D3141A"/>
    <w:rsid w:val="00D36606"/>
    <w:rsid w:val="00D37768"/>
    <w:rsid w:val="00D537BE"/>
    <w:rsid w:val="00D60D47"/>
    <w:rsid w:val="00D6102F"/>
    <w:rsid w:val="00D67E39"/>
    <w:rsid w:val="00D708A5"/>
    <w:rsid w:val="00D87C58"/>
    <w:rsid w:val="00D90E59"/>
    <w:rsid w:val="00D91620"/>
    <w:rsid w:val="00D9341E"/>
    <w:rsid w:val="00DA74DB"/>
    <w:rsid w:val="00DB6543"/>
    <w:rsid w:val="00DD756F"/>
    <w:rsid w:val="00DE0324"/>
    <w:rsid w:val="00DE5AFF"/>
    <w:rsid w:val="00DF4209"/>
    <w:rsid w:val="00DF58DA"/>
    <w:rsid w:val="00DF5E66"/>
    <w:rsid w:val="00E07CE4"/>
    <w:rsid w:val="00E07EFA"/>
    <w:rsid w:val="00E14B4B"/>
    <w:rsid w:val="00E15F75"/>
    <w:rsid w:val="00E17B5C"/>
    <w:rsid w:val="00E22E23"/>
    <w:rsid w:val="00E25426"/>
    <w:rsid w:val="00E30A78"/>
    <w:rsid w:val="00E428EB"/>
    <w:rsid w:val="00E45770"/>
    <w:rsid w:val="00E47976"/>
    <w:rsid w:val="00E50E7E"/>
    <w:rsid w:val="00E52450"/>
    <w:rsid w:val="00E61D7A"/>
    <w:rsid w:val="00E66AEC"/>
    <w:rsid w:val="00E80A1E"/>
    <w:rsid w:val="00E87746"/>
    <w:rsid w:val="00E915AF"/>
    <w:rsid w:val="00E91EAE"/>
    <w:rsid w:val="00E96CDA"/>
    <w:rsid w:val="00E97BE8"/>
    <w:rsid w:val="00EA49D3"/>
    <w:rsid w:val="00EA507B"/>
    <w:rsid w:val="00EB4B9A"/>
    <w:rsid w:val="00EC0EE6"/>
    <w:rsid w:val="00EC1301"/>
    <w:rsid w:val="00EC28D9"/>
    <w:rsid w:val="00EC32D9"/>
    <w:rsid w:val="00EC4E5A"/>
    <w:rsid w:val="00ED0983"/>
    <w:rsid w:val="00ED0AE1"/>
    <w:rsid w:val="00ED6B4F"/>
    <w:rsid w:val="00ED6D72"/>
    <w:rsid w:val="00EE169C"/>
    <w:rsid w:val="00EF300E"/>
    <w:rsid w:val="00F361F2"/>
    <w:rsid w:val="00F51D11"/>
    <w:rsid w:val="00F53001"/>
    <w:rsid w:val="00F65FE0"/>
    <w:rsid w:val="00F66586"/>
    <w:rsid w:val="00F70969"/>
    <w:rsid w:val="00F72BCC"/>
    <w:rsid w:val="00F949AE"/>
    <w:rsid w:val="00FA355A"/>
    <w:rsid w:val="00FA48E6"/>
    <w:rsid w:val="00FA6D8A"/>
    <w:rsid w:val="00FB4946"/>
    <w:rsid w:val="00FB6CE2"/>
    <w:rsid w:val="00FC0871"/>
    <w:rsid w:val="00FC325F"/>
    <w:rsid w:val="00FC506E"/>
    <w:rsid w:val="00FC652E"/>
    <w:rsid w:val="00FC6973"/>
    <w:rsid w:val="00FE068E"/>
    <w:rsid w:val="00FE5BCF"/>
    <w:rsid w:val="00FF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table" w:styleId="af">
    <w:name w:val="Table Grid"/>
    <w:basedOn w:val="a1"/>
    <w:locked/>
    <w:rsid w:val="00974547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table" w:styleId="af">
    <w:name w:val="Table Grid"/>
    <w:basedOn w:val="a1"/>
    <w:locked/>
    <w:rsid w:val="00974547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288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Tanya</cp:lastModifiedBy>
  <cp:revision>7</cp:revision>
  <cp:lastPrinted>2016-10-27T11:29:00Z</cp:lastPrinted>
  <dcterms:created xsi:type="dcterms:W3CDTF">2018-10-05T02:57:00Z</dcterms:created>
  <dcterms:modified xsi:type="dcterms:W3CDTF">2018-10-18T04:23:00Z</dcterms:modified>
</cp:coreProperties>
</file>