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1mailrucssattributepostfix"/>
        <w:shd w:val="clear" w:color="auto" w:fill="FFFFFF"/>
        <w:spacing w:before="280" w:after="280"/>
        <w:jc w:val="both"/>
        <w:rPr>
          <w:b/>
          <w:b/>
          <w:color w:val="000000"/>
        </w:rPr>
      </w:pPr>
      <w:r>
        <w:rPr>
          <w:rStyle w:val="S1mailrucssattributepostfix"/>
          <w:b/>
          <w:color w:val="000000"/>
        </w:rPr>
        <w:t>Безопасная уборочная - богатый урожай!</w:t>
      </w:r>
    </w:p>
    <w:p>
      <w:pPr>
        <w:pStyle w:val="P1mailrucssattributepostfix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S2mailrucssattributepostfix"/>
          <w:color w:val="000000"/>
        </w:rPr>
        <w:t>Уборка урожая — очень важный этап сельскохозяйственных работ. Важно не просто своевременно убрать урожай, но и сберечь его. И здесь немаловажным моментом является соблюдение требований и правил пожарной безопасности, ведь игнорирование рекомендаций органов государственного пожарного надзора нередко приводит к пожарам и огромным материальным потерям.</w:t>
      </w:r>
    </w:p>
    <w:p>
      <w:pPr>
        <w:pStyle w:val="P1mailrucssattributepostfix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S3mailrucssattributepostfix"/>
          <w:color w:val="000000"/>
        </w:rPr>
        <w:t>Ежегодно на объектах сельскохозяйственного назначения в нашем регионе происходят пожары. Пожарная опасность возникает в связи с образованием большого количества пыли при работе с зерном, что при определенной концентрации приводит к взрывам, а также при протекании процессов теплового самовозгорания - из-за повышенной влажности зерна.</w:t>
      </w:r>
    </w:p>
    <w:p>
      <w:pPr>
        <w:pStyle w:val="P1mailrucssattributepostfix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S3mailrucssattributepostfix"/>
          <w:color w:val="000000"/>
        </w:rPr>
        <w:t>Территориальный отдел надзорной деятельности и профилактической работы Омского района Главного управления МЧС России по Омской области обращается к руководителям сельскохозяйственных предприятий с требованием привести имеющуюся уборочную технику и здания по переработке зерна и кормов в пожаробезопасное состояние. Обращаем внимание руководителей сельскохозяйственных предприятий на выполнение ими </w:t>
      </w:r>
      <w:hyperlink r:id="rId2">
        <w:r>
          <w:rPr>
            <w:rStyle w:val="S4mailrucssattributepostfix"/>
          </w:rPr>
          <w:t>противопожарных мероприятия при подготовке и проведении уборочной кампании</w:t>
        </w:r>
      </w:hyperlink>
      <w:r>
        <w:rPr>
          <w:rStyle w:val="S3mailrucssattributepostfix"/>
        </w:rPr>
        <w:t>.</w:t>
      </w:r>
    </w:p>
    <w:p>
      <w:pPr>
        <w:pStyle w:val="P1mailrucssattributepostfix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S3mailrucssattributepostfix"/>
          <w:color w:val="000000"/>
        </w:rPr>
        <w:t>В завершение отметим, что при возникновении пожара необходимо сообщить об этом в службу спасения по телефону — 101, принять меры к тушению огня имеющимися средствами пожаротушения, вывести технику, опахать зону горения с учетом скорости распространения огня и направления ветра, вдоль опаханной полосы расставить людей для тушения искр, горящих пучков соломы.</w:t>
      </w:r>
    </w:p>
    <w:p>
      <w:pPr>
        <w:pStyle w:val="P1mailrucssattributepostfix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rStyle w:val="S3mailrucssattributepostfix"/>
          <w:color w:val="000000"/>
        </w:rPr>
        <w:t>Помните, соблюдение правил пожарной безопасности — обязанность каждого, от выполнения которой зависит сохранность урожая!</w:t>
      </w:r>
    </w:p>
    <w:p>
      <w:pPr>
        <w:pStyle w:val="P1mailrucssattributepostfix"/>
        <w:shd w:val="clear" w:color="auto" w:fill="FFFFFF"/>
        <w:spacing w:beforeAutospacing="0" w:before="0" w:afterAutospacing="0" w:after="0"/>
        <w:ind w:firstLine="708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  <w:highlight w:val="whit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5f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mailrucssattributepostfix" w:customStyle="1">
    <w:name w:val="s1_mailru_css_attribute_postfix"/>
    <w:basedOn w:val="DefaultParagraphFont"/>
    <w:qFormat/>
    <w:rsid w:val="002e1fe8"/>
    <w:rPr/>
  </w:style>
  <w:style w:type="character" w:styleId="S2mailrucssattributepostfix" w:customStyle="1">
    <w:name w:val="s2_mailru_css_attribute_postfix"/>
    <w:basedOn w:val="DefaultParagraphFont"/>
    <w:qFormat/>
    <w:rsid w:val="002e1fe8"/>
    <w:rPr/>
  </w:style>
  <w:style w:type="character" w:styleId="S3mailrucssattributepostfix" w:customStyle="1">
    <w:name w:val="s3_mailru_css_attribute_postfix"/>
    <w:basedOn w:val="DefaultParagraphFont"/>
    <w:qFormat/>
    <w:rsid w:val="002e1fe8"/>
    <w:rPr/>
  </w:style>
  <w:style w:type="character" w:styleId="S4mailrucssattributepostfix" w:customStyle="1">
    <w:name w:val="s4_mailru_css_attribute_postfix"/>
    <w:basedOn w:val="DefaultParagraphFont"/>
    <w:qFormat/>
    <w:rsid w:val="002e1fe8"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P1mailrucssattributepostfix" w:customStyle="1">
    <w:name w:val="p1_mailru_css_attribute_postfix"/>
    <w:basedOn w:val="Normal"/>
    <w:qFormat/>
    <w:rsid w:val="002e1fe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gpn.ru/ubor-campani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LibreOffice/5.1.6.2$Linux_X86_64 LibreOffice_project/10m0$Build-2</Application>
  <Pages>1</Pages>
  <Words>206</Words>
  <Characters>1473</Characters>
  <CharactersWithSpaces>1676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2019-08-20T08:47:00Z</dcterms:created>
  <dc:creator>sreder</dc:creator>
  <dc:description/>
  <dc:language>ru-RU</dc:language>
  <cp:lastModifiedBy/>
  <cp:lastPrinted>2019-08-12T11:21:00Z</cp:lastPrinted>
  <dcterms:modified xsi:type="dcterms:W3CDTF">2019-08-20T16:30:34Z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