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8F" w:rsidRDefault="00BB678F" w:rsidP="00BB678F">
      <w:pPr>
        <w:jc w:val="center"/>
      </w:pPr>
    </w:p>
    <w:p w:rsidR="00BB678F" w:rsidRPr="00BB678F" w:rsidRDefault="00BB678F" w:rsidP="00BB678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678F">
        <w:rPr>
          <w:rFonts w:ascii="Times New Roman" w:hAnsi="Times New Roman" w:cs="Times New Roman"/>
          <w:b/>
          <w:color w:val="FF0000"/>
          <w:sz w:val="28"/>
          <w:szCs w:val="28"/>
        </w:rPr>
        <w:t>Требования пожарной безопасности при посевной</w:t>
      </w:r>
    </w:p>
    <w:p w:rsidR="00A92B67" w:rsidRPr="00BB678F" w:rsidRDefault="00A92B67" w:rsidP="00BB678F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B678F">
        <w:rPr>
          <w:rFonts w:ascii="Times New Roman" w:hAnsi="Times New Roman" w:cs="Times New Roman"/>
        </w:rPr>
        <w:t>До начала полевых работ все задействованные в них лица должны пройти противопожарный инструктаж, о соблюдении требований пожарной безопасности.</w:t>
      </w:r>
      <w:r w:rsidR="00BB678F">
        <w:rPr>
          <w:rFonts w:ascii="Times New Roman" w:hAnsi="Times New Roman" w:cs="Times New Roman"/>
        </w:rPr>
        <w:t xml:space="preserve"> </w:t>
      </w:r>
      <w:r w:rsidRPr="00BB678F">
        <w:rPr>
          <w:rFonts w:ascii="Times New Roman" w:hAnsi="Times New Roman" w:cs="Times New Roman"/>
        </w:rPr>
        <w:t>Соблюдать нормы наличия средств пожаротушения и содержать средства пожаротушения в готовности, обеспечивающей возможность</w:t>
      </w:r>
      <w:r w:rsidR="00BB678F">
        <w:rPr>
          <w:rFonts w:ascii="Times New Roman" w:hAnsi="Times New Roman" w:cs="Times New Roman"/>
        </w:rPr>
        <w:t xml:space="preserve"> их немедленного использования. </w:t>
      </w:r>
      <w:r w:rsidRPr="00BB678F">
        <w:rPr>
          <w:rFonts w:ascii="Times New Roman" w:hAnsi="Times New Roman" w:cs="Times New Roman"/>
        </w:rPr>
        <w:t xml:space="preserve">Временные полевые станы необходимо располагать не ближе 100 м от хлебных массивов, токов, лесных массивов и т.п. Площадки полевых станов и </w:t>
      </w:r>
      <w:proofErr w:type="spellStart"/>
      <w:r w:rsidRPr="00BB678F">
        <w:rPr>
          <w:rFonts w:ascii="Times New Roman" w:hAnsi="Times New Roman" w:cs="Times New Roman"/>
        </w:rPr>
        <w:t>зернотока</w:t>
      </w:r>
      <w:proofErr w:type="spellEnd"/>
      <w:r w:rsidRPr="00BB678F">
        <w:rPr>
          <w:rFonts w:ascii="Times New Roman" w:hAnsi="Times New Roman" w:cs="Times New Roman"/>
        </w:rPr>
        <w:t xml:space="preserve"> опахиваются полосой, шириной не менее 4 м и отводятся оборудованные места для курения с надписями «Место для курения». Курить и производить работы с применением огня в хлебных массивах и вблизи них</w:t>
      </w:r>
      <w:r w:rsidR="00BB678F">
        <w:rPr>
          <w:rFonts w:ascii="Times New Roman" w:hAnsi="Times New Roman" w:cs="Times New Roman"/>
        </w:rPr>
        <w:t>,</w:t>
      </w:r>
      <w:r w:rsidRPr="00BB678F">
        <w:rPr>
          <w:rFonts w:ascii="Times New Roman" w:hAnsi="Times New Roman" w:cs="Times New Roman"/>
        </w:rPr>
        <w:t xml:space="preserve"> а также возле с</w:t>
      </w:r>
      <w:r w:rsidR="00BB678F">
        <w:rPr>
          <w:rFonts w:ascii="Times New Roman" w:hAnsi="Times New Roman" w:cs="Times New Roman"/>
        </w:rPr>
        <w:t xml:space="preserve">кирд соломы и сена запрещается. </w:t>
      </w:r>
      <w:r w:rsidRPr="00BB678F">
        <w:rPr>
          <w:rFonts w:ascii="Times New Roman" w:hAnsi="Times New Roman" w:cs="Times New Roman"/>
        </w:rPr>
        <w:t xml:space="preserve">Заправка нефтепродуктами и проведение газо-электросварочных работ в полевых условиях должны осуществляться на специальных площадках, очищенных от сухой травы, горючего мусора и опаханных полосой, шириной не менее 4 м или на пахоте, на расстоянии 100 м от токов, стогов сена и соломы, хлебных массивов и не менее 50 м от строений. Заправка должна </w:t>
      </w:r>
      <w:proofErr w:type="gramStart"/>
      <w:r w:rsidRPr="00BB678F">
        <w:rPr>
          <w:rFonts w:ascii="Times New Roman" w:hAnsi="Times New Roman" w:cs="Times New Roman"/>
        </w:rPr>
        <w:t>производится</w:t>
      </w:r>
      <w:proofErr w:type="gramEnd"/>
      <w:r w:rsidRPr="00BB678F">
        <w:rPr>
          <w:rFonts w:ascii="Times New Roman" w:hAnsi="Times New Roman" w:cs="Times New Roman"/>
        </w:rPr>
        <w:t xml:space="preserve"> только топливозаправщиком при заглушенных двигателях. В ночное время запра</w:t>
      </w:r>
      <w:r w:rsidR="00BB678F">
        <w:rPr>
          <w:rFonts w:ascii="Times New Roman" w:hAnsi="Times New Roman" w:cs="Times New Roman"/>
        </w:rPr>
        <w:t xml:space="preserve">вка машин топливом запрещается. </w:t>
      </w:r>
      <w:proofErr w:type="gramStart"/>
      <w:r w:rsidRPr="00BB678F">
        <w:rPr>
          <w:rFonts w:ascii="Times New Roman" w:hAnsi="Times New Roman" w:cs="Times New Roman"/>
        </w:rPr>
        <w:t>Ремонт комбайнов и устранение отказов и неисправностей в период эксплуатации производить в дали от хлебного массива на расстоянии не менее 30 м, опахав е</w:t>
      </w:r>
      <w:r w:rsidR="00BB678F">
        <w:rPr>
          <w:rFonts w:ascii="Times New Roman" w:hAnsi="Times New Roman" w:cs="Times New Roman"/>
        </w:rPr>
        <w:t xml:space="preserve">го вокруг полосой не менее 4 м. </w:t>
      </w:r>
      <w:r w:rsidRPr="00BB678F">
        <w:rPr>
          <w:rFonts w:ascii="Times New Roman" w:hAnsi="Times New Roman" w:cs="Times New Roman"/>
        </w:rPr>
        <w:t xml:space="preserve">Радиаторы двигателей, валы битеров, </w:t>
      </w:r>
      <w:proofErr w:type="spellStart"/>
      <w:r w:rsidRPr="00BB678F">
        <w:rPr>
          <w:rFonts w:ascii="Times New Roman" w:hAnsi="Times New Roman" w:cs="Times New Roman"/>
        </w:rPr>
        <w:t>соломонабивателей</w:t>
      </w:r>
      <w:proofErr w:type="spellEnd"/>
      <w:r w:rsidRPr="00BB678F">
        <w:rPr>
          <w:rFonts w:ascii="Times New Roman" w:hAnsi="Times New Roman" w:cs="Times New Roman"/>
        </w:rPr>
        <w:t>, транспортеров и подборщиков, шнеки и другие узлы и детали уборочных машин должны своевременно очищаться от пыли, соломы и зерна.</w:t>
      </w:r>
      <w:proofErr w:type="gramEnd"/>
    </w:p>
    <w:p w:rsidR="00A92B67" w:rsidRPr="00BB678F" w:rsidRDefault="001C2212" w:rsidP="00BB678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62AAD9" wp14:editId="47411B47">
            <wp:simplePos x="0" y="0"/>
            <wp:positionH relativeFrom="column">
              <wp:posOffset>2098675</wp:posOffset>
            </wp:positionH>
            <wp:positionV relativeFrom="paragraph">
              <wp:posOffset>162560</wp:posOffset>
            </wp:positionV>
            <wp:extent cx="384937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86" y="21529"/>
                <wp:lineTo x="21486" y="0"/>
                <wp:lineTo x="0" y="0"/>
              </wp:wrapPolygon>
            </wp:wrapTight>
            <wp:docPr id="1" name="Рисунок 1" descr="C:\Documents and Settings\Admin\Рабочий стол\7c26d-Gaspardo-MIRKA-PL-pr247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7c26d-Gaspardo-MIRKA-PL-pr247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B67" w:rsidRPr="00BB678F" w:rsidRDefault="00BB678F" w:rsidP="001C2212">
      <w:pPr>
        <w:pStyle w:val="a3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Запрещается:</w:t>
      </w:r>
    </w:p>
    <w:p w:rsidR="00A92B67" w:rsidRPr="00BB678F" w:rsidRDefault="00A92B67" w:rsidP="00BB678F">
      <w:pPr>
        <w:pStyle w:val="a3"/>
        <w:jc w:val="both"/>
        <w:rPr>
          <w:rFonts w:ascii="Times New Roman" w:hAnsi="Times New Roman" w:cs="Times New Roman"/>
        </w:rPr>
      </w:pPr>
      <w:r w:rsidRPr="00BB678F">
        <w:rPr>
          <w:rFonts w:ascii="Times New Roman" w:hAnsi="Times New Roman" w:cs="Times New Roman"/>
        </w:rPr>
        <w:t>- работа тракторов, самоходных шасси и автомобилей без ка</w:t>
      </w:r>
      <w:r w:rsidR="00BB678F">
        <w:rPr>
          <w:rFonts w:ascii="Times New Roman" w:hAnsi="Times New Roman" w:cs="Times New Roman"/>
        </w:rPr>
        <w:t>потов или с открытыми капотами;</w:t>
      </w:r>
    </w:p>
    <w:p w:rsidR="00A92B67" w:rsidRPr="00BB678F" w:rsidRDefault="00A92B67" w:rsidP="00BB678F">
      <w:pPr>
        <w:pStyle w:val="a3"/>
        <w:jc w:val="both"/>
        <w:rPr>
          <w:rFonts w:ascii="Times New Roman" w:hAnsi="Times New Roman" w:cs="Times New Roman"/>
        </w:rPr>
      </w:pPr>
      <w:r w:rsidRPr="00BB678F">
        <w:rPr>
          <w:rFonts w:ascii="Times New Roman" w:hAnsi="Times New Roman" w:cs="Times New Roman"/>
        </w:rPr>
        <w:t>- применение паяльных ламп для выжигани</w:t>
      </w:r>
      <w:r w:rsidR="00BB678F">
        <w:rPr>
          <w:rFonts w:ascii="Times New Roman" w:hAnsi="Times New Roman" w:cs="Times New Roman"/>
        </w:rPr>
        <w:t>я пыли в радиаторах двигателей;</w:t>
      </w:r>
    </w:p>
    <w:p w:rsidR="00A92B67" w:rsidRPr="00BB678F" w:rsidRDefault="00A92B67" w:rsidP="00BB678F">
      <w:pPr>
        <w:pStyle w:val="a3"/>
        <w:jc w:val="both"/>
        <w:rPr>
          <w:rFonts w:ascii="Times New Roman" w:hAnsi="Times New Roman" w:cs="Times New Roman"/>
        </w:rPr>
      </w:pPr>
      <w:r w:rsidRPr="00BB678F">
        <w:rPr>
          <w:rFonts w:ascii="Times New Roman" w:hAnsi="Times New Roman" w:cs="Times New Roman"/>
        </w:rPr>
        <w:t>- сжигание стерни, пожнивных остатков</w:t>
      </w:r>
      <w:r w:rsidR="00BB678F">
        <w:rPr>
          <w:rFonts w:ascii="Times New Roman" w:hAnsi="Times New Roman" w:cs="Times New Roman"/>
        </w:rPr>
        <w:t xml:space="preserve"> и разведение костров на полях;</w:t>
      </w:r>
    </w:p>
    <w:p w:rsidR="00A92B67" w:rsidRPr="00BB678F" w:rsidRDefault="00A92B67" w:rsidP="00BB678F">
      <w:pPr>
        <w:pStyle w:val="a3"/>
        <w:jc w:val="both"/>
        <w:rPr>
          <w:rFonts w:ascii="Times New Roman" w:hAnsi="Times New Roman" w:cs="Times New Roman"/>
        </w:rPr>
      </w:pPr>
      <w:r w:rsidRPr="00BB678F">
        <w:rPr>
          <w:rFonts w:ascii="Times New Roman" w:hAnsi="Times New Roman" w:cs="Times New Roman"/>
        </w:rPr>
        <w:t>- выжигание травы, сжигание мусора на земельных участках, непосредственно примыкающих к лесам, защитным и озеленительным лесным насаждениям, без согласования с лесх</w:t>
      </w:r>
      <w:r w:rsidR="00BB678F">
        <w:rPr>
          <w:rFonts w:ascii="Times New Roman" w:hAnsi="Times New Roman" w:cs="Times New Roman"/>
        </w:rPr>
        <w:t>озами и постоянного наблюдения;</w:t>
      </w:r>
    </w:p>
    <w:p w:rsidR="00D33351" w:rsidRDefault="00A92B67" w:rsidP="00BB678F">
      <w:pPr>
        <w:pStyle w:val="a3"/>
        <w:jc w:val="both"/>
        <w:rPr>
          <w:rFonts w:ascii="Times New Roman" w:hAnsi="Times New Roman" w:cs="Times New Roman"/>
        </w:rPr>
      </w:pPr>
      <w:r w:rsidRPr="00BB678F">
        <w:rPr>
          <w:rFonts w:ascii="Times New Roman" w:hAnsi="Times New Roman" w:cs="Times New Roman"/>
        </w:rPr>
        <w:t>- оставлять промасленные или пропитанные бензином, керосином или иными горючими веществами материалы (бумагу, ткань, вату и др.) в не предусмотренных специально для этого местах.</w:t>
      </w:r>
    </w:p>
    <w:p w:rsidR="00BB678F" w:rsidRDefault="00BB678F" w:rsidP="00BB678F">
      <w:pPr>
        <w:pStyle w:val="a3"/>
        <w:jc w:val="both"/>
        <w:rPr>
          <w:rFonts w:ascii="Times New Roman" w:hAnsi="Times New Roman" w:cs="Times New Roman"/>
        </w:rPr>
      </w:pPr>
    </w:p>
    <w:p w:rsidR="00BB678F" w:rsidRDefault="00BB678F" w:rsidP="00BB678F">
      <w:pPr>
        <w:pStyle w:val="a3"/>
        <w:jc w:val="both"/>
        <w:rPr>
          <w:rFonts w:ascii="Times New Roman" w:hAnsi="Times New Roman" w:cs="Times New Roman"/>
        </w:rPr>
      </w:pPr>
    </w:p>
    <w:p w:rsidR="00BB678F" w:rsidRPr="00BB678F" w:rsidRDefault="00BB678F" w:rsidP="00BB678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ТОНД и </w:t>
      </w: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Омского района</w:t>
      </w:r>
    </w:p>
    <w:sectPr w:rsidR="00BB678F" w:rsidRPr="00BB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47"/>
    <w:rsid w:val="001C2212"/>
    <w:rsid w:val="001C4647"/>
    <w:rsid w:val="00A92B67"/>
    <w:rsid w:val="00BB678F"/>
    <w:rsid w:val="00D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7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7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2018-05-08T02:49:00Z</dcterms:created>
  <dcterms:modified xsi:type="dcterms:W3CDTF">2018-05-08T03:43:00Z</dcterms:modified>
</cp:coreProperties>
</file>